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72.0" w:type="dxa"/>
        <w:jc w:val="center"/>
        <w:tblLayout w:type="fixed"/>
        <w:tblLook w:val="0400"/>
      </w:tblPr>
      <w:tblGrid>
        <w:gridCol w:w="9072"/>
        <w:tblGridChange w:id="0">
          <w:tblGrid>
            <w:gridCol w:w="9072"/>
          </w:tblGrid>
        </w:tblGridChange>
      </w:tblGrid>
      <w:tr>
        <w:trPr>
          <w:cantSplit w:val="0"/>
          <w:trHeight w:val="2880" w:hRule="atLeast"/>
          <w:tblHeader w:val="0"/>
        </w:trPr>
        <w:tc>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1"/>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1"/>
                <w:strike w:val="0"/>
                <w:color w:val="000000"/>
                <w:sz w:val="22"/>
                <w:szCs w:val="22"/>
                <w:u w:val="none"/>
                <w:shd w:fill="auto" w:val="clear"/>
                <w:vertAlign w:val="baseline"/>
                <w:rtl w:val="0"/>
              </w:rPr>
              <w:t xml:space="preserve">LYCÉE ROBERT SCHUMAN BTS - SIO 1</w:t>
            </w:r>
          </w:p>
        </w:tc>
      </w:tr>
      <w:tr>
        <w:trPr>
          <w:cantSplit w:val="0"/>
          <w:trHeight w:val="1440" w:hRule="atLeast"/>
          <w:tblHeader w:val="0"/>
        </w:trPr>
        <w:tc>
          <w:tcPr>
            <w:tcBorders>
              <w:bottom w:color="4f81bd" w:space="0" w:sz="4" w:val="single"/>
            </w:tcBorders>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80"/>
                <w:szCs w:val="80"/>
                <w:u w:val="none"/>
                <w:shd w:fill="auto" w:val="clear"/>
                <w:vertAlign w:val="baseline"/>
              </w:rPr>
            </w:pPr>
            <w:r w:rsidDel="00000000" w:rsidR="00000000" w:rsidRPr="00000000">
              <w:rPr>
                <w:rFonts w:ascii="Cambria" w:cs="Cambria" w:eastAsia="Cambria" w:hAnsi="Cambria"/>
                <w:b w:val="0"/>
                <w:i w:val="0"/>
                <w:smallCaps w:val="0"/>
                <w:strike w:val="0"/>
                <w:color w:val="000000"/>
                <w:sz w:val="80"/>
                <w:szCs w:val="80"/>
                <w:u w:val="none"/>
                <w:shd w:fill="auto" w:val="clear"/>
                <w:vertAlign w:val="baseline"/>
                <w:rtl w:val="0"/>
              </w:rPr>
              <w:t xml:space="preserve">TP EDC Silvia</w:t>
            </w:r>
          </w:p>
        </w:tc>
      </w:tr>
      <w:tr>
        <w:trPr>
          <w:cantSplit w:val="0"/>
          <w:trHeight w:val="720" w:hRule="atLeast"/>
          <w:tblHeader w:val="0"/>
        </w:trPr>
        <w:tc>
          <w:tcPr>
            <w:tcBorders>
              <w:top w:color="4f81bd" w:space="0" w:sz="4" w:val="single"/>
            </w:tcBorders>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44"/>
                <w:szCs w:val="44"/>
                <w:u w:val="none"/>
                <w:shd w:fill="auto" w:val="clear"/>
                <w:vertAlign w:val="baseline"/>
              </w:rPr>
            </w:pPr>
            <w:r w:rsidDel="00000000" w:rsidR="00000000" w:rsidRPr="00000000">
              <w:rPr>
                <w:rFonts w:ascii="Cambria" w:cs="Cambria" w:eastAsia="Cambria" w:hAnsi="Cambria"/>
                <w:b w:val="0"/>
                <w:i w:val="0"/>
                <w:smallCaps w:val="0"/>
                <w:strike w:val="0"/>
                <w:color w:val="000000"/>
                <w:sz w:val="44"/>
                <w:szCs w:val="44"/>
                <w:u w:val="none"/>
                <w:shd w:fill="auto" w:val="clear"/>
                <w:vertAlign w:val="baseline"/>
                <w:rtl w:val="0"/>
              </w:rPr>
              <w:t xml:space="preserve">TP EDC Silvia sous Packet Tracer</w:t>
            </w:r>
          </w:p>
        </w:tc>
      </w:tr>
      <w:tr>
        <w:trPr>
          <w:cantSplit w:val="0"/>
          <w:trHeight w:val="360" w:hRule="atLeast"/>
          <w:tblHeader w:val="0"/>
        </w:trPr>
        <w:tc>
          <w:tcPr>
            <w:vAlign w:val="cente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Hazem Mehdi</w:t>
            </w:r>
          </w:p>
        </w:tc>
      </w:tr>
      <w:tr>
        <w:trPr>
          <w:cantSplit w:val="0"/>
          <w:trHeight w:val="360" w:hRule="atLeast"/>
          <w:tblHeader w:val="0"/>
        </w:trPr>
        <w:tc>
          <w:tcPr>
            <w:vAlign w:val="cente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20/03/2024</w:t>
            </w:r>
          </w:p>
        </w:tc>
      </w:tr>
    </w:tbl>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tbl>
      <w:tblPr>
        <w:tblStyle w:val="Table2"/>
        <w:tblpPr w:leftFromText="187" w:rightFromText="187" w:topFromText="0" w:bottomFromText="0" w:vertAnchor="page" w:horzAnchor="margin" w:tblpXSpec="center" w:tblpYSpec="bottom"/>
        <w:tblW w:w="9072.0" w:type="dxa"/>
        <w:jc w:val="left"/>
        <w:tblLayout w:type="fixed"/>
        <w:tblLook w:val="0400"/>
      </w:tblPr>
      <w:tblGrid>
        <w:gridCol w:w="9072"/>
        <w:tblGridChange w:id="0">
          <w:tblGrid>
            <w:gridCol w:w="9072"/>
          </w:tblGrid>
        </w:tblGridChange>
      </w:tblGrid>
      <w:tr>
        <w:trPr>
          <w:cantSplit w:val="0"/>
          <w:tblHeader w:val="0"/>
        </w:trPr>
        <w:tc>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br w:type="page"/>
      </w:r>
      <w:r w:rsidDel="00000000" w:rsidR="00000000" w:rsidRPr="00000000">
        <w:rPr>
          <w:rtl w:val="0"/>
        </w:rPr>
      </w:r>
    </w:p>
    <w:p w:rsidR="00000000" w:rsidDel="00000000" w:rsidP="00000000" w:rsidRDefault="00000000" w:rsidRPr="00000000" w14:paraId="0000000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rPr>
          <w:rFonts w:ascii="Cambria" w:cs="Cambria" w:eastAsia="Cambria" w:hAnsi="Cambria"/>
          <w:b w:val="1"/>
          <w:i w:val="0"/>
          <w:smallCaps w:val="0"/>
          <w:strike w:val="0"/>
          <w:color w:val="366091"/>
          <w:sz w:val="28"/>
          <w:szCs w:val="28"/>
          <w:u w:val="none"/>
          <w:shd w:fill="auto" w:val="clear"/>
          <w:vertAlign w:val="baseline"/>
        </w:rPr>
      </w:pPr>
      <w:r w:rsidDel="00000000" w:rsidR="00000000" w:rsidRPr="00000000">
        <w:rPr>
          <w:rFonts w:ascii="Cambria" w:cs="Cambria" w:eastAsia="Cambria" w:hAnsi="Cambria"/>
          <w:b w:val="1"/>
          <w:i w:val="0"/>
          <w:smallCaps w:val="0"/>
          <w:strike w:val="0"/>
          <w:color w:val="366091"/>
          <w:sz w:val="28"/>
          <w:szCs w:val="28"/>
          <w:u w:val="none"/>
          <w:shd w:fill="auto" w:val="clear"/>
          <w:vertAlign w:val="baseline"/>
          <w:rtl w:val="0"/>
        </w:rPr>
        <w:t xml:space="preserve">Table des matières</w:t>
      </w:r>
    </w:p>
    <w:sdt>
      <w:sdtPr>
        <w:docPartObj>
          <w:docPartGallery w:val="Table of Contents"/>
          <w:docPartUnique w:val="1"/>
        </w:docPartObj>
      </w:sdtPr>
      <w:sdtContent>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6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w:instrText>
            <w:fldChar w:fldCharType="separate"/>
          </w:r>
          <w:hyperlink w:anchor="_heading=h.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w:t>
              <w:tab/>
              <w:t xml:space="preserve">Sujet</w:t>
              <w:tab/>
              <w:t xml:space="preserve">3</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6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w:t>
              <w:tab/>
              <w:t xml:space="preserve">Réseau du GIE</w:t>
              <w:tab/>
              <w:t xml:space="preserve">5</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62"/>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tab/>
              <w:t xml:space="preserve">Description du réseau</w:t>
              <w:tab/>
              <w:t xml:space="preserve">5</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62"/>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w:t>
              <w:tab/>
              <w:t xml:space="preserve">Plan d’adressage du réseau GIE</w:t>
              <w:tab/>
              <w:t xml:space="preserve">5</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62"/>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w:t>
              <w:tab/>
              <w:t xml:space="preserve">Les serveurs</w:t>
              <w:tab/>
              <w:t xml:space="preserve">5</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6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III.</w:t>
              <w:tab/>
              <w:t xml:space="preserve">Réseau Société Elagage Canonic (SEC)</w:t>
              <w:tab/>
              <w:t xml:space="preserve">5</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62"/>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tab/>
              <w:t xml:space="preserve">Description du réseau</w:t>
              <w:tab/>
              <w:t xml:space="preserve">5</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62"/>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w:t>
              <w:tab/>
              <w:t xml:space="preserve">Plan d’adressage du réseau SEC</w:t>
              <w:tab/>
              <w:t xml:space="preserve">5</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62"/>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w:t>
              <w:tab/>
              <w:t xml:space="preserve">Les serveurs</w:t>
              <w:tab/>
              <w:t xml:space="preserve">5</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6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IV.</w:t>
              <w:tab/>
              <w:t xml:space="preserve">Réseau Géod &amp; Zik (GEO)</w:t>
              <w:tab/>
              <w:t xml:space="preserve">5</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62"/>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tab/>
              <w:t xml:space="preserve">Description du réseau</w:t>
              <w:tab/>
              <w:t xml:space="preserve">5</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62"/>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w:t>
              <w:tab/>
              <w:t xml:space="preserve">Plan d’adressage du réseau GEO</w:t>
              <w:tab/>
              <w:t xml:space="preserve">5</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62"/>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w:t>
              <w:tab/>
              <w:t xml:space="preserve">Les serveurs</w:t>
              <w:tab/>
              <w:t xml:space="preserve">5</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6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w:t>
              <w:tab/>
              <w:t xml:space="preserve">Réseau Démilitarisé (DMZ)</w:t>
              <w:tab/>
              <w:t xml:space="preserve">6</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62"/>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tab/>
              <w:t xml:space="preserve">Description du réseau</w:t>
              <w:tab/>
              <w:t xml:space="preserve">6</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62"/>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w:t>
              <w:tab/>
              <w:t xml:space="preserve">Plan d’adressage de la DMZ</w:t>
              <w:tab/>
              <w:t xml:space="preserve">6</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62"/>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fwokq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w:t>
              <w:tab/>
              <w:t xml:space="preserve">Les serveurs</w:t>
              <w:tab/>
              <w:t xml:space="preserve">6</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6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w:t>
              <w:tab/>
              <w:t xml:space="preserve">Réseau Internet</w:t>
              <w:tab/>
              <w:t xml:space="preserve">6</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62"/>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tab/>
              <w:t xml:space="preserve">Description du réseau</w:t>
              <w:tab/>
              <w:t xml:space="preserve">6</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62"/>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w:t>
              <w:tab/>
              <w:t xml:space="preserve">Plan d’adressage du réseau Internet</w:t>
              <w:tab/>
              <w:t xml:space="preserve">6</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62"/>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w:t>
              <w:tab/>
              <w:t xml:space="preserve">Les serveurs</w:t>
              <w:tab/>
              <w:t xml:space="preserve">6</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6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VII.</w:t>
              <w:tab/>
              <w:t xml:space="preserve">Méthode de configuration</w:t>
              <w:tab/>
              <w:t xml:space="preserve">7</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62"/>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tab/>
              <w:t xml:space="preserve">Les commutateurs</w:t>
              <w:tab/>
              <w:t xml:space="preserve">7</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62"/>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tab/>
              <w:t xml:space="preserve">Configuration (nommage, svi, sécurité)</w:t>
              <w:tab/>
              <w:t xml:space="preserve">7</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62"/>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whwml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w:t>
              <w:tab/>
              <w:t xml:space="preserve">Les routeurs</w:t>
              <w:tab/>
              <w:t xml:space="preserve">7</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62"/>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bn6ws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tab/>
              <w:t xml:space="preserve">Adressage IP</w:t>
              <w:tab/>
              <w:t xml:space="preserve">7</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62"/>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qsh70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tab/>
              <w:t xml:space="preserve">Nommage sécurité</w:t>
              <w:tab/>
              <w:t xml:space="preserve">7</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62"/>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as4po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tab/>
              <w:t xml:space="preserve">Routage type et tables de routage</w:t>
              <w:tab/>
              <w:t xml:space="preserve">7</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62"/>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pxezw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tab/>
              <w:t xml:space="preserve">DHCP sur routeur</w:t>
              <w:tab/>
              <w:t xml:space="preserve">7</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62"/>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9x2ik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w:t>
              <w:tab/>
              <w:t xml:space="preserve">Les postes clients</w:t>
              <w:tab/>
              <w:t xml:space="preserve">7</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62"/>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p2csr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tab/>
              <w:t xml:space="preserve">Adressage IP</w:t>
              <w:tab/>
              <w:t xml:space="preserve">7</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62"/>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47n2z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tab/>
              <w:t xml:space="preserve">Nom</w:t>
              <w:tab/>
              <w:t xml:space="preserve">7</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62"/>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o7al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w:t>
              <w:tab/>
              <w:t xml:space="preserve">Les imprimantes</w:t>
              <w:tab/>
              <w:t xml:space="preserve">7</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62"/>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3ckvv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tab/>
              <w:t xml:space="preserve">Adressage IP</w:t>
              <w:tab/>
              <w:t xml:space="preserve">7</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62"/>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ihv63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w:t>
              <w:tab/>
              <w:t xml:space="preserve">Les serveurs</w:t>
              <w:tab/>
              <w:t xml:space="preserve">8</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62"/>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2hioq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tab/>
              <w:t xml:space="preserve">Adressage IP</w:t>
              <w:tab/>
              <w:t xml:space="preserve">8</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62"/>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hmsyy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tab/>
              <w:t xml:space="preserve">Nom</w:t>
              <w:tab/>
              <w:t xml:space="preserve">8</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62"/>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1mghm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tab/>
              <w:t xml:space="preserve">Services</w:t>
              <w:tab/>
              <w:t xml:space="preserve">8</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6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grqru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VIII.</w:t>
              <w:tab/>
              <w:t xml:space="preserve">Test de configuration</w:t>
              <w:tab/>
              <w:t xml:space="preserve">8</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6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vx122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IX.</w:t>
              <w:tab/>
              <w:t xml:space="preserve">Glossaire</w:t>
              <w:tab/>
              <w:t xml:space="preserve">9</w:t>
            </w:r>
          </w:hyperlink>
          <w:r w:rsidDel="00000000" w:rsidR="00000000" w:rsidRPr="00000000">
            <w:rPr>
              <w:rtl w:val="0"/>
            </w:rPr>
          </w:r>
        </w:p>
        <w:p w:rsidR="00000000" w:rsidDel="00000000" w:rsidP="00000000" w:rsidRDefault="00000000" w:rsidRPr="00000000" w14:paraId="00000036">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38">
      <w:pPr>
        <w:pStyle w:val="Heading1"/>
        <w:numPr>
          <w:ilvl w:val="0"/>
          <w:numId w:val="8"/>
        </w:numPr>
        <w:ind w:left="1080" w:hanging="720"/>
        <w:rPr/>
      </w:pPr>
      <w:bookmarkStart w:colFirst="0" w:colLast="0" w:name="_heading=h.gjdgxs" w:id="0"/>
      <w:bookmarkEnd w:id="0"/>
      <w:r w:rsidDel="00000000" w:rsidR="00000000" w:rsidRPr="00000000">
        <w:rPr>
          <w:rtl w:val="0"/>
        </w:rPr>
        <w:t xml:space="preserve">Sujet</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 réseau ci-dessous, inspiré de l'étude de cas Sylvia 2004 réseau, est à réaliser sous Packet Tracer.</w:t>
      </w:r>
    </w:p>
    <w:p w:rsidR="00000000" w:rsidDel="00000000" w:rsidP="00000000" w:rsidRDefault="00000000" w:rsidRPr="00000000" w14:paraId="0000003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 compte rendu de ce projet ainsi que la maquette sous packet tracer seront déposés sur votre drive.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TP EDC Silvia sous Packet Tracer</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 groupement d'intérêt économique (GIE) SILVIA a été créé il y a 5 ans à l'initiative de quelques entreprises régionales.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 regroupe maintenant une dizaine de membres (appelés aussi clients) dans des domaines d'activité variés (scierie, exploitation forestière, papeterie, traitement des déchets du bois, coopérative, débardage...) relevant de la filière bois.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 mission est de fournir à ses membres une expertise dans le conseil (gestion, droit, financier, informatique de gestion…) et de proposer également tous les services de traitement numérique (comptabilité, paie, facturation, communication...) qui peuvent être mutualisés. Localement, les membres ne conservent généralement que les moyens de traitement nécessaires au secrétariat et aux chaînes de fabrication industrielle très spécifiques.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 GIE héberge sur ses propres machines toutes les applications informatiques de comptabilité, de gestion et de publication en ligne et propose à ses membres l'accès à ses services sous la forme d'un intranet. Un exemple vous en est donné avec la société d'élagage et travaux forestiers Canonic.</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 GIE s'est doté d'un SIG (système d'information géographique) qu'il met à la disposition de ses membres. Il souhaite s'attacher les services du cabinet de géomètres Géod &amp; Zik, situé à 25 km afin de renseigner le SIG à partir de relevés effectués sur le terrain.</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Pour chaque parcelle de bois appartenant à un membre du GIE, le cabinet de géomètres devra numériser le plan cadastral correspondant, effectuer un relevé sur le terrain par système GPS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Global Positioning System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caractériser le boisement et alimenter le SIG.</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liaison entre le site du GIE et le site de Géod &amp; Zik sera réalisée par une liaison louée Transfix.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Votre travail est de réaliser sous Packet Tracer le réseau de Sylvia et de le faire fonctionner en respectant les contraintes suivantes :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Remplacer les concentrateurs par des commutateurs.</w:t>
      </w:r>
    </w:p>
    <w:p w:rsidR="00000000" w:rsidDel="00000000" w:rsidP="00000000" w:rsidRDefault="00000000" w:rsidRPr="00000000" w14:paraId="0000004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Représenter les 13 postes du réseau du GIE par 1 seul poste et les 3 imprimantes par une seule.</w:t>
      </w:r>
    </w:p>
    <w:p w:rsidR="00000000" w:rsidDel="00000000" w:rsidP="00000000" w:rsidRDefault="00000000" w:rsidRPr="00000000" w14:paraId="0000004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L’adressage des postes de travail est dynamique et assuré par les DHCP sur les routeurs.</w:t>
      </w:r>
    </w:p>
    <w:p w:rsidR="00000000" w:rsidDel="00000000" w:rsidP="00000000" w:rsidRDefault="00000000" w:rsidRPr="00000000" w14:paraId="0000004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Les sociétés Géod &amp; Zik et Canonic peuvent se connecter au site du GIE Sylvia mais ne doivent pas pouvoir communiquer entre elles.</w:t>
      </w:r>
    </w:p>
    <w:p w:rsidR="00000000" w:rsidDel="00000000" w:rsidP="00000000" w:rsidRDefault="00000000" w:rsidRPr="00000000" w14:paraId="0000004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Les réseaux doivent être totalement fonctionnels, on doit pouvoir atteindre chaque machine au moins par ping (les postes clients seront représentés par un seul poste).</w:t>
      </w:r>
    </w:p>
    <w:p w:rsidR="00000000" w:rsidDel="00000000" w:rsidP="00000000" w:rsidRDefault="00000000" w:rsidRPr="00000000" w14:paraId="0000004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L'accès internet se fera pour le GIE par le routeur rtr-ext.</w:t>
      </w:r>
    </w:p>
    <w:p w:rsidR="00000000" w:rsidDel="00000000" w:rsidP="00000000" w:rsidRDefault="00000000" w:rsidRPr="00000000" w14:paraId="0000004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L'accès internet par rtr-ext est interdit pour Canonic et Géod &amp; Zik</w:t>
      </w:r>
    </w:p>
    <w:p w:rsidR="00000000" w:rsidDel="00000000" w:rsidP="00000000" w:rsidRDefault="00000000" w:rsidRPr="00000000" w14:paraId="0000004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L'accès à la DMZ est interdit pour Canonic et Géod &amp; Zik.</w:t>
      </w:r>
    </w:p>
    <w:p w:rsidR="00000000" w:rsidDel="00000000" w:rsidP="00000000" w:rsidRDefault="00000000" w:rsidRPr="00000000" w14:paraId="0000004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Les services web et DNS seront opérationnels et répondront au nom dns de www.sylvia.fr pour internet et www.sylvia.loc pour l'intranet.</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760720" cy="4419105"/>
            <wp:effectExtent b="0" l="0" r="0" t="0"/>
            <wp:docPr id="58" name="image24.png"/>
            <a:graphic>
              <a:graphicData uri="http://schemas.openxmlformats.org/drawingml/2006/picture">
                <pic:pic>
                  <pic:nvPicPr>
                    <pic:cNvPr id="0" name="image24.png"/>
                    <pic:cNvPicPr preferRelativeResize="0"/>
                  </pic:nvPicPr>
                  <pic:blipFill>
                    <a:blip r:embed="rId7"/>
                    <a:srcRect b="0" l="0" r="0" t="0"/>
                    <a:stretch>
                      <a:fillRect/>
                    </a:stretch>
                  </pic:blipFill>
                  <pic:spPr>
                    <a:xfrm>
                      <a:off x="0" y="0"/>
                      <a:ext cx="5760720" cy="4419105"/>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XX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représente ici le numéro de votre groupe égale à 13 par défaut.</w:t>
      </w:r>
    </w:p>
    <w:p w:rsidR="00000000" w:rsidDel="00000000" w:rsidP="00000000" w:rsidRDefault="00000000" w:rsidRPr="00000000" w14:paraId="00000053">
      <w:pPr>
        <w:rPr>
          <w:rFonts w:ascii="Times New Roman" w:cs="Times New Roman" w:eastAsia="Times New Roman" w:hAnsi="Times New Roman"/>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pStyle w:val="Heading1"/>
        <w:numPr>
          <w:ilvl w:val="0"/>
          <w:numId w:val="8"/>
        </w:numPr>
        <w:ind w:left="1080" w:hanging="720"/>
        <w:rPr/>
      </w:pPr>
      <w:bookmarkStart w:colFirst="0" w:colLast="0" w:name="_heading=h.1fob9te" w:id="2"/>
      <w:bookmarkEnd w:id="2"/>
      <w:r w:rsidDel="00000000" w:rsidR="00000000" w:rsidRPr="00000000">
        <w:rPr>
          <w:rtl w:val="0"/>
        </w:rPr>
        <w:t xml:space="preserve">Réseau du GIE</w:t>
      </w:r>
    </w:p>
    <w:p w:rsidR="00000000" w:rsidDel="00000000" w:rsidP="00000000" w:rsidRDefault="00000000" w:rsidRPr="00000000" w14:paraId="00000057">
      <w:pPr>
        <w:pStyle w:val="Heading2"/>
        <w:numPr>
          <w:ilvl w:val="0"/>
          <w:numId w:val="9"/>
        </w:numPr>
        <w:ind w:left="720" w:hanging="360"/>
        <w:rPr/>
      </w:pPr>
      <w:bookmarkStart w:colFirst="0" w:colLast="0" w:name="_heading=h.3znysh7" w:id="3"/>
      <w:bookmarkEnd w:id="3"/>
      <w:r w:rsidDel="00000000" w:rsidR="00000000" w:rsidRPr="00000000">
        <w:rPr>
          <w:rtl w:val="0"/>
        </w:rPr>
        <w:t xml:space="preserve">Description du réseau</w:t>
      </w:r>
    </w:p>
    <w:p w:rsidR="00000000" w:rsidDel="00000000" w:rsidP="00000000" w:rsidRDefault="00000000" w:rsidRPr="00000000" w14:paraId="00000058">
      <w:pPr>
        <w:ind w:left="360" w:firstLine="0"/>
        <w:rPr/>
      </w:pPr>
      <w:r w:rsidDel="00000000" w:rsidR="00000000" w:rsidRPr="00000000">
        <w:rPr>
          <w:rtl w:val="0"/>
        </w:rPr>
        <w:t xml:space="preserve">Ce réseau possède 2 serveurs 13 postes (Représenter par 1 seul PC),3 imprimante (représenter par 1 seule imprimante), 1 switch et 2 routeur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pStyle w:val="Heading2"/>
        <w:numPr>
          <w:ilvl w:val="0"/>
          <w:numId w:val="9"/>
        </w:numPr>
        <w:ind w:left="720" w:hanging="360"/>
        <w:rPr/>
      </w:pPr>
      <w:bookmarkStart w:colFirst="0" w:colLast="0" w:name="_heading=h.2et92p0" w:id="4"/>
      <w:bookmarkEnd w:id="4"/>
      <w:r w:rsidDel="00000000" w:rsidR="00000000" w:rsidRPr="00000000">
        <w:rPr>
          <w:rtl w:val="0"/>
        </w:rPr>
        <w:t xml:space="preserve">Plan d’adressage du réseau GIE</w:t>
      </w:r>
    </w:p>
    <w:p w:rsidR="00000000" w:rsidDel="00000000" w:rsidP="00000000" w:rsidRDefault="00000000" w:rsidRPr="00000000" w14:paraId="0000005D">
      <w:pPr>
        <w:rPr/>
      </w:pPr>
      <w:r w:rsidDel="00000000" w:rsidR="00000000" w:rsidRPr="00000000">
        <w:rPr>
          <w:rtl w:val="0"/>
        </w:rPr>
        <w:t xml:space="preserve">Le plan d’adressage pour le réseau du GIE est le suivant : </w:t>
      </w:r>
    </w:p>
    <w:p w:rsidR="00000000" w:rsidDel="00000000" w:rsidP="00000000" w:rsidRDefault="00000000" w:rsidRPr="00000000" w14:paraId="0000005E">
      <w:pPr>
        <w:rPr/>
      </w:pPr>
      <w:r w:rsidDel="00000000" w:rsidR="00000000" w:rsidRPr="00000000">
        <w:rPr>
          <w:rtl w:val="0"/>
        </w:rPr>
        <w:t xml:space="preserve">Adresse des PC 1 à 13 (10.2.0.100 à 10.2.0.115) </w:t>
      </w:r>
    </w:p>
    <w:p w:rsidR="00000000" w:rsidDel="00000000" w:rsidP="00000000" w:rsidRDefault="00000000" w:rsidRPr="00000000" w14:paraId="0000005F">
      <w:pPr>
        <w:rPr/>
      </w:pPr>
      <w:r w:rsidDel="00000000" w:rsidR="00000000" w:rsidRPr="00000000">
        <w:rPr>
          <w:rtl w:val="0"/>
        </w:rPr>
        <w:t xml:space="preserve">Interfaces du routeur rtr-GIE :</w:t>
      </w:r>
    </w:p>
    <w:p w:rsidR="00000000" w:rsidDel="00000000" w:rsidP="00000000" w:rsidRDefault="00000000" w:rsidRPr="00000000" w14:paraId="00000060">
      <w:pPr>
        <w:rPr/>
      </w:pPr>
      <w:r w:rsidDel="00000000" w:rsidR="00000000" w:rsidRPr="00000000">
        <w:rPr>
          <w:rtl w:val="0"/>
        </w:rPr>
        <w:t xml:space="preserve">FE0/0 : 10.2.0.201 255.255.255.0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Serial 2/0 : 10.2.10.200 255.255.255.0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Serial 3/0 : 10.2.10.200 255.255.255.0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Interfaces du routeur ext :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FE1/0 : 10.2.0.200 255.255.255.0</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Serveur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Ip :10.2.0.10 255.255.255.0 </w:t>
      </w:r>
    </w:p>
    <w:p w:rsidR="00000000" w:rsidDel="00000000" w:rsidP="00000000" w:rsidRDefault="00000000" w:rsidRPr="00000000" w14:paraId="0000006A">
      <w:pPr>
        <w:pStyle w:val="Heading2"/>
        <w:numPr>
          <w:ilvl w:val="0"/>
          <w:numId w:val="9"/>
        </w:numPr>
        <w:ind w:left="720" w:hanging="360"/>
        <w:rPr/>
      </w:pPr>
      <w:bookmarkStart w:colFirst="0" w:colLast="0" w:name="_heading=h.tyjcwt" w:id="5"/>
      <w:bookmarkEnd w:id="5"/>
      <w:r w:rsidDel="00000000" w:rsidR="00000000" w:rsidRPr="00000000">
        <w:rPr>
          <w:rtl w:val="0"/>
        </w:rPr>
        <w:t xml:space="preserve">Les serveurs</w:t>
      </w:r>
    </w:p>
    <w:p w:rsidR="00000000" w:rsidDel="00000000" w:rsidP="00000000" w:rsidRDefault="00000000" w:rsidRPr="00000000" w14:paraId="0000006B">
      <w:pPr>
        <w:rPr/>
      </w:pPr>
      <w:r w:rsidDel="00000000" w:rsidR="00000000" w:rsidRPr="00000000">
        <w:rPr>
          <w:rtl w:val="0"/>
        </w:rPr>
        <w:t xml:space="preserve">DNS : </w:t>
      </w:r>
    </w:p>
    <w:p w:rsidR="00000000" w:rsidDel="00000000" w:rsidP="00000000" w:rsidRDefault="00000000" w:rsidRPr="00000000" w14:paraId="0000006C">
      <w:pPr>
        <w:rPr/>
      </w:pPr>
      <w:r w:rsidDel="00000000" w:rsidR="00000000" w:rsidRPr="00000000">
        <w:rPr/>
        <w:drawing>
          <wp:inline distB="0" distT="0" distL="0" distR="0">
            <wp:extent cx="4706007" cy="990738"/>
            <wp:effectExtent b="0" l="0" r="0" t="0"/>
            <wp:docPr id="62" name="image29.png"/>
            <a:graphic>
              <a:graphicData uri="http://schemas.openxmlformats.org/drawingml/2006/picture">
                <pic:pic>
                  <pic:nvPicPr>
                    <pic:cNvPr id="0" name="image29.png"/>
                    <pic:cNvPicPr preferRelativeResize="0"/>
                  </pic:nvPicPr>
                  <pic:blipFill>
                    <a:blip r:embed="rId8"/>
                    <a:srcRect b="0" l="0" r="0" t="0"/>
                    <a:stretch>
                      <a:fillRect/>
                    </a:stretch>
                  </pic:blipFill>
                  <pic:spPr>
                    <a:xfrm>
                      <a:off x="0" y="0"/>
                      <a:ext cx="4706007" cy="990738"/>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DHCP :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4867954" cy="3839111"/>
            <wp:effectExtent b="0" l="0" r="0" t="0"/>
            <wp:docPr id="60" name="image28.png"/>
            <a:graphic>
              <a:graphicData uri="http://schemas.openxmlformats.org/drawingml/2006/picture">
                <pic:pic>
                  <pic:nvPicPr>
                    <pic:cNvPr id="0" name="image28.png"/>
                    <pic:cNvPicPr preferRelativeResize="0"/>
                  </pic:nvPicPr>
                  <pic:blipFill>
                    <a:blip r:embed="rId9"/>
                    <a:srcRect b="0" l="0" r="0" t="0"/>
                    <a:stretch>
                      <a:fillRect/>
                    </a:stretch>
                  </pic:blipFill>
                  <pic:spPr>
                    <a:xfrm>
                      <a:off x="0" y="0"/>
                      <a:ext cx="4867954" cy="3839111"/>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pStyle w:val="Heading1"/>
        <w:numPr>
          <w:ilvl w:val="0"/>
          <w:numId w:val="8"/>
        </w:numPr>
        <w:ind w:left="1080" w:hanging="720"/>
        <w:rPr/>
      </w:pPr>
      <w:bookmarkStart w:colFirst="0" w:colLast="0" w:name="_heading=h.3dy6vkm" w:id="6"/>
      <w:bookmarkEnd w:id="6"/>
      <w:r w:rsidDel="00000000" w:rsidR="00000000" w:rsidRPr="00000000">
        <w:rPr>
          <w:rtl w:val="0"/>
        </w:rPr>
        <w:t xml:space="preserve">Réseau Société Elagage Canonic (SEC)</w:t>
      </w:r>
    </w:p>
    <w:p w:rsidR="00000000" w:rsidDel="00000000" w:rsidP="00000000" w:rsidRDefault="00000000" w:rsidRPr="00000000" w14:paraId="00000073">
      <w:pPr>
        <w:pStyle w:val="Heading2"/>
        <w:numPr>
          <w:ilvl w:val="0"/>
          <w:numId w:val="1"/>
        </w:numPr>
        <w:ind w:left="720" w:hanging="360"/>
        <w:rPr/>
      </w:pPr>
      <w:bookmarkStart w:colFirst="0" w:colLast="0" w:name="_heading=h.1t3h5sf" w:id="7"/>
      <w:bookmarkEnd w:id="7"/>
      <w:r w:rsidDel="00000000" w:rsidR="00000000" w:rsidRPr="00000000">
        <w:rPr>
          <w:rtl w:val="0"/>
        </w:rPr>
        <w:t xml:space="preserve">Description du réseau</w:t>
      </w:r>
    </w:p>
    <w:p w:rsidR="00000000" w:rsidDel="00000000" w:rsidP="00000000" w:rsidRDefault="00000000" w:rsidRPr="00000000" w14:paraId="00000074">
      <w:pPr>
        <w:rPr/>
      </w:pPr>
      <w:r w:rsidDel="00000000" w:rsidR="00000000" w:rsidRPr="00000000">
        <w:rPr>
          <w:rtl w:val="0"/>
        </w:rPr>
        <w:t xml:space="preserve">Ce réseau possède 1 routeur, 1 switch et 1 serveurs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pStyle w:val="Heading2"/>
        <w:numPr>
          <w:ilvl w:val="0"/>
          <w:numId w:val="1"/>
        </w:numPr>
        <w:ind w:left="720" w:hanging="360"/>
        <w:rPr/>
      </w:pPr>
      <w:bookmarkStart w:colFirst="0" w:colLast="0" w:name="_heading=h.4d34og8" w:id="8"/>
      <w:bookmarkEnd w:id="8"/>
      <w:r w:rsidDel="00000000" w:rsidR="00000000" w:rsidRPr="00000000">
        <w:rPr>
          <w:rtl w:val="0"/>
        </w:rPr>
        <w:t xml:space="preserve">Plan d’adressage du réseau SEC</w:t>
      </w:r>
    </w:p>
    <w:p w:rsidR="00000000" w:rsidDel="00000000" w:rsidP="00000000" w:rsidRDefault="00000000" w:rsidRPr="00000000" w14:paraId="00000078">
      <w:pPr>
        <w:rPr/>
      </w:pPr>
      <w:r w:rsidDel="00000000" w:rsidR="00000000" w:rsidRPr="00000000">
        <w:rPr>
          <w:rtl w:val="0"/>
        </w:rPr>
        <w:t xml:space="preserve">Interface routeur :</w:t>
      </w:r>
    </w:p>
    <w:p w:rsidR="00000000" w:rsidDel="00000000" w:rsidP="00000000" w:rsidRDefault="00000000" w:rsidRPr="00000000" w14:paraId="00000079">
      <w:pPr>
        <w:rPr/>
      </w:pPr>
      <w:r w:rsidDel="00000000" w:rsidR="00000000" w:rsidRPr="00000000">
        <w:rPr>
          <w:rtl w:val="0"/>
        </w:rPr>
        <w:t xml:space="preserve">serial 2/0 : 10.2.0.201 255.255.255.0 </w:t>
      </w:r>
    </w:p>
    <w:p w:rsidR="00000000" w:rsidDel="00000000" w:rsidP="00000000" w:rsidRDefault="00000000" w:rsidRPr="00000000" w14:paraId="0000007A">
      <w:pPr>
        <w:rPr/>
      </w:pPr>
      <w:r w:rsidDel="00000000" w:rsidR="00000000" w:rsidRPr="00000000">
        <w:rPr>
          <w:rtl w:val="0"/>
        </w:rPr>
        <w:t xml:space="preserve">FE 1/0 : 192.168.10.200 255.255.255.0 </w:t>
      </w:r>
    </w:p>
    <w:p w:rsidR="00000000" w:rsidDel="00000000" w:rsidP="00000000" w:rsidRDefault="00000000" w:rsidRPr="00000000" w14:paraId="0000007B">
      <w:pPr>
        <w:rPr/>
      </w:pPr>
      <w:r w:rsidDel="00000000" w:rsidR="00000000" w:rsidRPr="00000000">
        <w:rPr>
          <w:rtl w:val="0"/>
        </w:rPr>
        <w:t xml:space="preserve">Ip serveur : 192.168.10.1 255.255.255.0 </w:t>
      </w:r>
    </w:p>
    <w:p w:rsidR="00000000" w:rsidDel="00000000" w:rsidP="00000000" w:rsidRDefault="00000000" w:rsidRPr="00000000" w14:paraId="0000007C">
      <w:pPr>
        <w:rPr/>
      </w:pPr>
      <w:r w:rsidDel="00000000" w:rsidR="00000000" w:rsidRPr="00000000">
        <w:rPr>
          <w:rtl w:val="0"/>
        </w:rPr>
        <w:t xml:space="preserve">Pc : 192.168.10.10 à 192.168.10.15 </w:t>
      </w:r>
    </w:p>
    <w:p w:rsidR="00000000" w:rsidDel="00000000" w:rsidP="00000000" w:rsidRDefault="00000000" w:rsidRPr="00000000" w14:paraId="0000007D">
      <w:pPr>
        <w:pStyle w:val="Heading2"/>
        <w:numPr>
          <w:ilvl w:val="0"/>
          <w:numId w:val="1"/>
        </w:numPr>
        <w:ind w:left="720" w:hanging="360"/>
        <w:rPr/>
      </w:pPr>
      <w:bookmarkStart w:colFirst="0" w:colLast="0" w:name="_heading=h.2s8eyo1" w:id="9"/>
      <w:bookmarkEnd w:id="9"/>
      <w:r w:rsidDel="00000000" w:rsidR="00000000" w:rsidRPr="00000000">
        <w:rPr>
          <w:rtl w:val="0"/>
        </w:rPr>
        <w:t xml:space="preserve">Les serveurs</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DHCP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649113" cy="1124107"/>
            <wp:effectExtent b="0" l="0" r="0" t="0"/>
            <wp:docPr id="64" name="image31.png"/>
            <a:graphic>
              <a:graphicData uri="http://schemas.openxmlformats.org/drawingml/2006/picture">
                <pic:pic>
                  <pic:nvPicPr>
                    <pic:cNvPr id="0" name="image31.png"/>
                    <pic:cNvPicPr preferRelativeResize="0"/>
                  </pic:nvPicPr>
                  <pic:blipFill>
                    <a:blip r:embed="rId10"/>
                    <a:srcRect b="0" l="0" r="0" t="0"/>
                    <a:stretch>
                      <a:fillRect/>
                    </a:stretch>
                  </pic:blipFill>
                  <pic:spPr>
                    <a:xfrm>
                      <a:off x="0" y="0"/>
                      <a:ext cx="5649113" cy="1124107"/>
                    </a:xfrm>
                    <a:prstGeom prst="rect"/>
                    <a:ln/>
                  </pic:spPr>
                </pic:pic>
              </a:graphicData>
            </a:graphic>
          </wp:inline>
        </w:drawing>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pStyle w:val="Heading1"/>
        <w:numPr>
          <w:ilvl w:val="0"/>
          <w:numId w:val="8"/>
        </w:numPr>
        <w:ind w:left="1080" w:hanging="720"/>
        <w:rPr/>
      </w:pPr>
      <w:bookmarkStart w:colFirst="0" w:colLast="0" w:name="_heading=h.17dp8vu" w:id="10"/>
      <w:bookmarkEnd w:id="10"/>
      <w:r w:rsidDel="00000000" w:rsidR="00000000" w:rsidRPr="00000000">
        <w:rPr>
          <w:rtl w:val="0"/>
        </w:rPr>
        <w:t xml:space="preserve">Réseau Géod &amp; Zik (GEO)</w:t>
      </w:r>
    </w:p>
    <w:p w:rsidR="00000000" w:rsidDel="00000000" w:rsidP="00000000" w:rsidRDefault="00000000" w:rsidRPr="00000000" w14:paraId="00000082">
      <w:pPr>
        <w:pStyle w:val="Heading2"/>
        <w:numPr>
          <w:ilvl w:val="0"/>
          <w:numId w:val="2"/>
        </w:numPr>
        <w:ind w:left="720" w:hanging="360"/>
        <w:rPr/>
      </w:pPr>
      <w:bookmarkStart w:colFirst="0" w:colLast="0" w:name="_heading=h.3rdcrjn" w:id="11"/>
      <w:bookmarkEnd w:id="11"/>
      <w:r w:rsidDel="00000000" w:rsidR="00000000" w:rsidRPr="00000000">
        <w:rPr>
          <w:rtl w:val="0"/>
        </w:rPr>
        <w:t xml:space="preserve">Description du réseau</w:t>
      </w:r>
    </w:p>
    <w:p w:rsidR="00000000" w:rsidDel="00000000" w:rsidP="00000000" w:rsidRDefault="00000000" w:rsidRPr="00000000" w14:paraId="00000083">
      <w:pPr>
        <w:rPr/>
      </w:pPr>
      <w:r w:rsidDel="00000000" w:rsidR="00000000" w:rsidRPr="00000000">
        <w:rPr>
          <w:rtl w:val="0"/>
        </w:rPr>
        <w:t xml:space="preserve">Ce réseau possède 1 routeur 1 switch, 1serveur, 13 PC et 1 imprimante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pStyle w:val="Heading2"/>
        <w:numPr>
          <w:ilvl w:val="0"/>
          <w:numId w:val="2"/>
        </w:numPr>
        <w:ind w:left="720" w:hanging="360"/>
        <w:rPr/>
      </w:pPr>
      <w:bookmarkStart w:colFirst="0" w:colLast="0" w:name="_heading=h.26in1rg" w:id="12"/>
      <w:bookmarkEnd w:id="12"/>
      <w:r w:rsidDel="00000000" w:rsidR="00000000" w:rsidRPr="00000000">
        <w:rPr>
          <w:rtl w:val="0"/>
        </w:rPr>
        <w:t xml:space="preserve">Plan d’adressage du réseau GEO</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Interfaces du routeur : </w:t>
      </w:r>
    </w:p>
    <w:p w:rsidR="00000000" w:rsidDel="00000000" w:rsidP="00000000" w:rsidRDefault="00000000" w:rsidRPr="00000000" w14:paraId="00000089">
      <w:pPr>
        <w:rPr/>
      </w:pPr>
      <w:r w:rsidDel="00000000" w:rsidR="00000000" w:rsidRPr="00000000">
        <w:rPr>
          <w:rtl w:val="0"/>
        </w:rPr>
        <w:t xml:space="preserve">Serial : 10.2.62.201 255.255.255.0 </w:t>
      </w:r>
    </w:p>
    <w:p w:rsidR="00000000" w:rsidDel="00000000" w:rsidP="00000000" w:rsidRDefault="00000000" w:rsidRPr="00000000" w14:paraId="0000008A">
      <w:pPr>
        <w:rPr/>
      </w:pPr>
      <w:r w:rsidDel="00000000" w:rsidR="00000000" w:rsidRPr="00000000">
        <w:rPr>
          <w:rtl w:val="0"/>
        </w:rPr>
        <w:t xml:space="preserve">FE0/0 : 192.168.62.200 255.255.255.0  </w:t>
      </w:r>
    </w:p>
    <w:p w:rsidR="00000000" w:rsidDel="00000000" w:rsidP="00000000" w:rsidRDefault="00000000" w:rsidRPr="00000000" w14:paraId="0000008B">
      <w:pPr>
        <w:rPr/>
      </w:pPr>
      <w:r w:rsidDel="00000000" w:rsidR="00000000" w:rsidRPr="00000000">
        <w:rPr>
          <w:rtl w:val="0"/>
        </w:rPr>
        <w:t xml:space="preserve">Adresse du PC : 192.168.62.10 à 192.168.62.23 </w:t>
      </w:r>
    </w:p>
    <w:p w:rsidR="00000000" w:rsidDel="00000000" w:rsidP="00000000" w:rsidRDefault="00000000" w:rsidRPr="00000000" w14:paraId="0000008C">
      <w:pPr>
        <w:rPr/>
      </w:pPr>
      <w:r w:rsidDel="00000000" w:rsidR="00000000" w:rsidRPr="00000000">
        <w:rPr>
          <w:rtl w:val="0"/>
        </w:rPr>
        <w:t xml:space="preserve">10</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pStyle w:val="Heading2"/>
        <w:numPr>
          <w:ilvl w:val="0"/>
          <w:numId w:val="2"/>
        </w:numPr>
        <w:ind w:left="720" w:hanging="360"/>
        <w:rPr/>
      </w:pPr>
      <w:bookmarkStart w:colFirst="0" w:colLast="0" w:name="_heading=h.lnxbz9" w:id="13"/>
      <w:bookmarkEnd w:id="13"/>
      <w:r w:rsidDel="00000000" w:rsidR="00000000" w:rsidRPr="00000000">
        <w:rPr>
          <w:rtl w:val="0"/>
        </w:rPr>
        <w:t xml:space="preserve">Les serveurs</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DHCP via routeur :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658640" cy="990738"/>
            <wp:effectExtent b="0" l="0" r="0" t="0"/>
            <wp:docPr id="63" name="image30.png"/>
            <a:graphic>
              <a:graphicData uri="http://schemas.openxmlformats.org/drawingml/2006/picture">
                <pic:pic>
                  <pic:nvPicPr>
                    <pic:cNvPr id="0" name="image30.png"/>
                    <pic:cNvPicPr preferRelativeResize="0"/>
                  </pic:nvPicPr>
                  <pic:blipFill>
                    <a:blip r:embed="rId11"/>
                    <a:srcRect b="0" l="0" r="0" t="0"/>
                    <a:stretch>
                      <a:fillRect/>
                    </a:stretch>
                  </pic:blipFill>
                  <pic:spPr>
                    <a:xfrm>
                      <a:off x="0" y="0"/>
                      <a:ext cx="5658640" cy="990738"/>
                    </a:xfrm>
                    <a:prstGeom prst="rect"/>
                    <a:ln/>
                  </pic:spPr>
                </pic:pic>
              </a:graphicData>
            </a:graphic>
          </wp:inline>
        </w:drawing>
      </w:r>
      <w:r w:rsidDel="00000000" w:rsidR="00000000" w:rsidRPr="00000000">
        <w:rPr>
          <w:rtl w:val="0"/>
        </w:rPr>
      </w:r>
    </w:p>
    <w:p w:rsidR="00000000" w:rsidDel="00000000" w:rsidP="00000000" w:rsidRDefault="00000000" w:rsidRPr="00000000" w14:paraId="00000092">
      <w:pPr>
        <w:pStyle w:val="Heading1"/>
        <w:numPr>
          <w:ilvl w:val="0"/>
          <w:numId w:val="8"/>
        </w:numPr>
        <w:ind w:left="1080" w:hanging="720"/>
        <w:rPr/>
      </w:pPr>
      <w:bookmarkStart w:colFirst="0" w:colLast="0" w:name="_heading=h.35nkun2" w:id="14"/>
      <w:bookmarkEnd w:id="14"/>
      <w:r w:rsidDel="00000000" w:rsidR="00000000" w:rsidRPr="00000000">
        <w:rPr>
          <w:rtl w:val="0"/>
        </w:rPr>
        <w:t xml:space="preserve">Réseau Démilitarisé (DMZ)</w:t>
      </w:r>
    </w:p>
    <w:p w:rsidR="00000000" w:rsidDel="00000000" w:rsidP="00000000" w:rsidRDefault="00000000" w:rsidRPr="00000000" w14:paraId="00000093">
      <w:pPr>
        <w:pStyle w:val="Heading2"/>
        <w:numPr>
          <w:ilvl w:val="0"/>
          <w:numId w:val="5"/>
        </w:numPr>
        <w:ind w:left="720" w:hanging="360"/>
        <w:rPr/>
      </w:pPr>
      <w:bookmarkStart w:colFirst="0" w:colLast="0" w:name="_heading=h.1ksv4uv" w:id="15"/>
      <w:bookmarkEnd w:id="15"/>
      <w:r w:rsidDel="00000000" w:rsidR="00000000" w:rsidRPr="00000000">
        <w:rPr>
          <w:rtl w:val="0"/>
        </w:rPr>
        <w:t xml:space="preserve">Description du réseau</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Ce réseau possède 1 interface routeur, 1 switch et 2 serveurs </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pStyle w:val="Heading2"/>
        <w:numPr>
          <w:ilvl w:val="0"/>
          <w:numId w:val="5"/>
        </w:numPr>
        <w:ind w:left="720" w:hanging="360"/>
        <w:rPr/>
      </w:pPr>
      <w:bookmarkStart w:colFirst="0" w:colLast="0" w:name="_heading=h.44sinio" w:id="16"/>
      <w:bookmarkEnd w:id="16"/>
      <w:r w:rsidDel="00000000" w:rsidR="00000000" w:rsidRPr="00000000">
        <w:rPr>
          <w:rtl w:val="0"/>
        </w:rPr>
        <w:t xml:space="preserve">Plan d’adressage de la DMZ</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Serveur 1 et 2 : 195.15.2.1 255.255.255.255 et 195.15.2.2 255.255.255.0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pStyle w:val="Heading1"/>
        <w:numPr>
          <w:ilvl w:val="0"/>
          <w:numId w:val="8"/>
        </w:numPr>
        <w:ind w:left="1080" w:hanging="720"/>
        <w:rPr/>
      </w:pPr>
      <w:bookmarkStart w:colFirst="0" w:colLast="0" w:name="_heading=h.4i7ojhp" w:id="17"/>
      <w:bookmarkEnd w:id="17"/>
      <w:r w:rsidDel="00000000" w:rsidR="00000000" w:rsidRPr="00000000">
        <w:rPr>
          <w:rtl w:val="0"/>
        </w:rPr>
        <w:t xml:space="preserve">Méthode de configuration</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Maquette 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ce projet sous packet tracer. Commenter les étapes de conception de cette maquette. Faire des copies d’écran des configurations.</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pStyle w:val="Heading2"/>
        <w:numPr>
          <w:ilvl w:val="0"/>
          <w:numId w:val="4"/>
        </w:numPr>
        <w:ind w:left="720" w:hanging="360"/>
        <w:rPr/>
      </w:pPr>
      <w:bookmarkStart w:colFirst="0" w:colLast="0" w:name="_heading=h.2xcytpi" w:id="18"/>
      <w:bookmarkEnd w:id="18"/>
      <w:r w:rsidDel="00000000" w:rsidR="00000000" w:rsidRPr="00000000">
        <w:rPr>
          <w:rtl w:val="0"/>
        </w:rPr>
        <w:t xml:space="preserve">Les commutateurs</w:t>
      </w:r>
    </w:p>
    <w:p w:rsidR="00000000" w:rsidDel="00000000" w:rsidP="00000000" w:rsidRDefault="00000000" w:rsidRPr="00000000" w14:paraId="000000A2">
      <w:pPr>
        <w:pStyle w:val="Heading3"/>
        <w:numPr>
          <w:ilvl w:val="0"/>
          <w:numId w:val="7"/>
        </w:numPr>
        <w:ind w:left="720" w:hanging="360"/>
        <w:rPr/>
      </w:pPr>
      <w:bookmarkStart w:colFirst="0" w:colLast="0" w:name="_heading=h.1ci93xb" w:id="19"/>
      <w:bookmarkEnd w:id="19"/>
      <w:r w:rsidDel="00000000" w:rsidR="00000000" w:rsidRPr="00000000">
        <w:rPr>
          <w:rtl w:val="0"/>
        </w:rPr>
        <w:t xml:space="preserve">Configuration (nommage, svi, sécurité)</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pStyle w:val="Heading2"/>
        <w:numPr>
          <w:ilvl w:val="0"/>
          <w:numId w:val="4"/>
        </w:numPr>
        <w:ind w:left="720" w:hanging="360"/>
        <w:rPr/>
      </w:pPr>
      <w:bookmarkStart w:colFirst="0" w:colLast="0" w:name="_heading=h.3whwml4" w:id="20"/>
      <w:bookmarkEnd w:id="20"/>
      <w:r w:rsidDel="00000000" w:rsidR="00000000" w:rsidRPr="00000000">
        <w:rPr>
          <w:rtl w:val="0"/>
        </w:rPr>
        <w:t xml:space="preserve">Les routeurs</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pStyle w:val="Heading3"/>
        <w:numPr>
          <w:ilvl w:val="0"/>
          <w:numId w:val="7"/>
        </w:numPr>
        <w:ind w:left="720" w:hanging="360"/>
        <w:rPr/>
      </w:pPr>
      <w:bookmarkStart w:colFirst="0" w:colLast="0" w:name="_heading=h.2bn6wsx" w:id="21"/>
      <w:bookmarkEnd w:id="21"/>
      <w:r w:rsidDel="00000000" w:rsidR="00000000" w:rsidRPr="00000000">
        <w:rPr>
          <w:rtl w:val="0"/>
        </w:rPr>
        <w:t xml:space="preserve">Adressage IP</w:t>
      </w:r>
    </w:p>
    <w:p w:rsidR="00000000" w:rsidDel="00000000" w:rsidP="00000000" w:rsidRDefault="00000000" w:rsidRPr="00000000" w14:paraId="000000A7">
      <w:pPr>
        <w:ind w:left="720" w:firstLine="0"/>
        <w:rPr/>
      </w:pPr>
      <w:r w:rsidDel="00000000" w:rsidR="00000000" w:rsidRPr="00000000">
        <w:rPr>
          <w:rtl w:val="0"/>
        </w:rPr>
        <w:t xml:space="preserve">Routeur GIE : </w:t>
      </w:r>
      <w:r w:rsidDel="00000000" w:rsidR="00000000" w:rsidRPr="00000000">
        <w:rPr>
          <w:rtl w:val="0"/>
        </w:rPr>
      </w:r>
    </w:p>
    <w:p w:rsidR="00000000" w:rsidDel="00000000" w:rsidP="00000000" w:rsidRDefault="00000000" w:rsidRPr="00000000" w14:paraId="000000A8">
      <w:pPr>
        <w:pStyle w:val="Heading2"/>
        <w:ind w:firstLine="720"/>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pwhj8n2jxw1u" w:id="22"/>
      <w:bookmarkEnd w:id="22"/>
      <w:r w:rsidDel="00000000" w:rsidR="00000000" w:rsidRPr="00000000">
        <w:rPr/>
        <w:drawing>
          <wp:inline distB="114300" distT="114300" distL="114300" distR="114300">
            <wp:extent cx="5105083" cy="695325"/>
            <wp:effectExtent b="0" l="0" r="0" t="0"/>
            <wp:docPr id="53" name="image18.png"/>
            <a:graphic>
              <a:graphicData uri="http://schemas.openxmlformats.org/drawingml/2006/picture">
                <pic:pic>
                  <pic:nvPicPr>
                    <pic:cNvPr id="0" name="image18.png"/>
                    <pic:cNvPicPr preferRelativeResize="0"/>
                  </pic:nvPicPr>
                  <pic:blipFill>
                    <a:blip r:embed="rId12"/>
                    <a:srcRect b="0" l="0" r="0" t="0"/>
                    <a:stretch>
                      <a:fillRect/>
                    </a:stretch>
                  </pic:blipFill>
                  <pic:spPr>
                    <a:xfrm>
                      <a:off x="0" y="0"/>
                      <a:ext cx="5105083" cy="695325"/>
                    </a:xfrm>
                    <a:prstGeom prst="rect"/>
                    <a:ln/>
                  </pic:spPr>
                </pic:pic>
              </a:graphicData>
            </a:graphic>
          </wp:inline>
        </w:drawing>
      </w:r>
      <w:r w:rsidDel="00000000" w:rsidR="00000000" w:rsidRPr="00000000">
        <w:rPr>
          <w:rtl w:val="0"/>
        </w:rPr>
      </w:r>
    </w:p>
    <w:p w:rsidR="00000000" w:rsidDel="00000000" w:rsidP="00000000" w:rsidRDefault="00000000" w:rsidRPr="00000000" w14:paraId="000000A9">
      <w:pPr>
        <w:ind w:firstLine="720"/>
        <w:rPr/>
      </w:pPr>
      <w:r w:rsidDel="00000000" w:rsidR="00000000" w:rsidRPr="00000000">
        <w:rPr/>
        <w:drawing>
          <wp:inline distB="114300" distT="114300" distL="114300" distR="114300">
            <wp:extent cx="4762500" cy="704850"/>
            <wp:effectExtent b="0" l="0" r="0" t="0"/>
            <wp:docPr id="54" name="image26.png"/>
            <a:graphic>
              <a:graphicData uri="http://schemas.openxmlformats.org/drawingml/2006/picture">
                <pic:pic>
                  <pic:nvPicPr>
                    <pic:cNvPr id="0" name="image26.png"/>
                    <pic:cNvPicPr preferRelativeResize="0"/>
                  </pic:nvPicPr>
                  <pic:blipFill>
                    <a:blip r:embed="rId13"/>
                    <a:srcRect b="0" l="0" r="0" t="0"/>
                    <a:stretch>
                      <a:fillRect/>
                    </a:stretch>
                  </pic:blipFill>
                  <pic:spPr>
                    <a:xfrm>
                      <a:off x="0" y="0"/>
                      <a:ext cx="4762500" cy="704850"/>
                    </a:xfrm>
                    <a:prstGeom prst="rect"/>
                    <a:ln/>
                  </pic:spPr>
                </pic:pic>
              </a:graphicData>
            </a:graphic>
          </wp:inline>
        </w:drawing>
      </w:r>
      <w:r w:rsidDel="00000000" w:rsidR="00000000" w:rsidRPr="00000000">
        <w:rPr/>
        <w:drawing>
          <wp:inline distB="114300" distT="114300" distL="114300" distR="114300">
            <wp:extent cx="4714875" cy="714375"/>
            <wp:effectExtent b="0" l="0" r="0" t="0"/>
            <wp:docPr id="34"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4714875" cy="714375"/>
                    </a:xfrm>
                    <a:prstGeom prst="rect"/>
                    <a:ln/>
                  </pic:spPr>
                </pic:pic>
              </a:graphicData>
            </a:graphic>
          </wp:inline>
        </w:drawing>
      </w:r>
      <w:r w:rsidDel="00000000" w:rsidR="00000000" w:rsidRPr="00000000">
        <w:rPr>
          <w:rtl w:val="0"/>
        </w:rPr>
      </w:r>
    </w:p>
    <w:p w:rsidR="00000000" w:rsidDel="00000000" w:rsidP="00000000" w:rsidRDefault="00000000" w:rsidRPr="00000000" w14:paraId="000000AA">
      <w:pPr>
        <w:ind w:left="0" w:firstLine="0"/>
        <w:rPr/>
      </w:pPr>
      <w:r w:rsidDel="00000000" w:rsidR="00000000" w:rsidRPr="00000000">
        <w:rPr>
          <w:rtl w:val="0"/>
        </w:rPr>
        <w:tab/>
        <w:t xml:space="preserve">Routeur Canonic : </w:t>
      </w:r>
    </w:p>
    <w:p w:rsidR="00000000" w:rsidDel="00000000" w:rsidP="00000000" w:rsidRDefault="00000000" w:rsidRPr="00000000" w14:paraId="000000AB">
      <w:pPr>
        <w:ind w:left="0" w:firstLine="0"/>
        <w:rPr/>
      </w:pPr>
      <w:r w:rsidDel="00000000" w:rsidR="00000000" w:rsidRPr="00000000">
        <w:rPr/>
        <w:drawing>
          <wp:inline distB="114300" distT="114300" distL="114300" distR="114300">
            <wp:extent cx="4724400" cy="581025"/>
            <wp:effectExtent b="0" l="0" r="0" t="0"/>
            <wp:docPr id="42" name="image11.png"/>
            <a:graphic>
              <a:graphicData uri="http://schemas.openxmlformats.org/drawingml/2006/picture">
                <pic:pic>
                  <pic:nvPicPr>
                    <pic:cNvPr id="0" name="image11.png"/>
                    <pic:cNvPicPr preferRelativeResize="0"/>
                  </pic:nvPicPr>
                  <pic:blipFill>
                    <a:blip r:embed="rId15"/>
                    <a:srcRect b="0" l="0" r="0" t="0"/>
                    <a:stretch>
                      <a:fillRect/>
                    </a:stretch>
                  </pic:blipFill>
                  <pic:spPr>
                    <a:xfrm>
                      <a:off x="0" y="0"/>
                      <a:ext cx="4724400" cy="581025"/>
                    </a:xfrm>
                    <a:prstGeom prst="rect"/>
                    <a:ln/>
                  </pic:spPr>
                </pic:pic>
              </a:graphicData>
            </a:graphic>
          </wp:inline>
        </w:drawing>
      </w:r>
      <w:r w:rsidDel="00000000" w:rsidR="00000000" w:rsidRPr="00000000">
        <w:rPr>
          <w:rtl w:val="0"/>
        </w:rPr>
      </w:r>
    </w:p>
    <w:p w:rsidR="00000000" w:rsidDel="00000000" w:rsidP="00000000" w:rsidRDefault="00000000" w:rsidRPr="00000000" w14:paraId="000000AC">
      <w:pPr>
        <w:rPr/>
      </w:pPr>
      <w:r w:rsidDel="00000000" w:rsidR="00000000" w:rsidRPr="00000000">
        <w:rPr/>
        <w:drawing>
          <wp:inline distB="114300" distT="114300" distL="114300" distR="114300">
            <wp:extent cx="4591050" cy="542925"/>
            <wp:effectExtent b="0" l="0" r="0" t="0"/>
            <wp:docPr id="56" name="image22.png"/>
            <a:graphic>
              <a:graphicData uri="http://schemas.openxmlformats.org/drawingml/2006/picture">
                <pic:pic>
                  <pic:nvPicPr>
                    <pic:cNvPr id="0" name="image22.png"/>
                    <pic:cNvPicPr preferRelativeResize="0"/>
                  </pic:nvPicPr>
                  <pic:blipFill>
                    <a:blip r:embed="rId16"/>
                    <a:srcRect b="0" l="0" r="0" t="0"/>
                    <a:stretch>
                      <a:fillRect/>
                    </a:stretch>
                  </pic:blipFill>
                  <pic:spPr>
                    <a:xfrm>
                      <a:off x="0" y="0"/>
                      <a:ext cx="4591050"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Routeur Géod&amp;Zik : </w:t>
      </w:r>
    </w:p>
    <w:p w:rsidR="00000000" w:rsidDel="00000000" w:rsidP="00000000" w:rsidRDefault="00000000" w:rsidRPr="00000000" w14:paraId="000000AE">
      <w:pPr>
        <w:rPr/>
      </w:pPr>
      <w:r w:rsidDel="00000000" w:rsidR="00000000" w:rsidRPr="00000000">
        <w:rPr/>
        <w:drawing>
          <wp:inline distB="114300" distT="114300" distL="114300" distR="114300">
            <wp:extent cx="4648200" cy="533400"/>
            <wp:effectExtent b="0" l="0" r="0" t="0"/>
            <wp:docPr id="41" name="image10.png"/>
            <a:graphic>
              <a:graphicData uri="http://schemas.openxmlformats.org/drawingml/2006/picture">
                <pic:pic>
                  <pic:nvPicPr>
                    <pic:cNvPr id="0" name="image10.png"/>
                    <pic:cNvPicPr preferRelativeResize="0"/>
                  </pic:nvPicPr>
                  <pic:blipFill>
                    <a:blip r:embed="rId17"/>
                    <a:srcRect b="0" l="0" r="0" t="0"/>
                    <a:stretch>
                      <a:fillRect/>
                    </a:stretch>
                  </pic:blipFill>
                  <pic:spPr>
                    <a:xfrm>
                      <a:off x="0" y="0"/>
                      <a:ext cx="4648200" cy="533400"/>
                    </a:xfrm>
                    <a:prstGeom prst="rect"/>
                    <a:ln/>
                  </pic:spPr>
                </pic:pic>
              </a:graphicData>
            </a:graphic>
          </wp:inline>
        </w:drawing>
      </w:r>
      <w:r w:rsidDel="00000000" w:rsidR="00000000" w:rsidRPr="00000000">
        <w:rPr>
          <w:rtl w:val="0"/>
        </w:rPr>
      </w:r>
    </w:p>
    <w:p w:rsidR="00000000" w:rsidDel="00000000" w:rsidP="00000000" w:rsidRDefault="00000000" w:rsidRPr="00000000" w14:paraId="000000AF">
      <w:pPr>
        <w:rPr/>
      </w:pPr>
      <w:r w:rsidDel="00000000" w:rsidR="00000000" w:rsidRPr="00000000">
        <w:rPr/>
        <w:drawing>
          <wp:inline distB="114300" distT="114300" distL="114300" distR="114300">
            <wp:extent cx="4591050" cy="542925"/>
            <wp:effectExtent b="0" l="0" r="0" t="0"/>
            <wp:docPr id="33" name="image12.png"/>
            <a:graphic>
              <a:graphicData uri="http://schemas.openxmlformats.org/drawingml/2006/picture">
                <pic:pic>
                  <pic:nvPicPr>
                    <pic:cNvPr id="0" name="image12.png"/>
                    <pic:cNvPicPr preferRelativeResize="0"/>
                  </pic:nvPicPr>
                  <pic:blipFill>
                    <a:blip r:embed="rId18"/>
                    <a:srcRect b="0" l="0" r="0" t="0"/>
                    <a:stretch>
                      <a:fillRect/>
                    </a:stretch>
                  </pic:blipFill>
                  <pic:spPr>
                    <a:xfrm>
                      <a:off x="0" y="0"/>
                      <a:ext cx="4591050"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Routeur ext : </w:t>
      </w:r>
    </w:p>
    <w:p w:rsidR="00000000" w:rsidDel="00000000" w:rsidP="00000000" w:rsidRDefault="00000000" w:rsidRPr="00000000" w14:paraId="000000B1">
      <w:pPr>
        <w:rPr/>
      </w:pPr>
      <w:r w:rsidDel="00000000" w:rsidR="00000000" w:rsidRPr="00000000">
        <w:rPr/>
        <w:drawing>
          <wp:inline distB="114300" distT="114300" distL="114300" distR="114300">
            <wp:extent cx="4648200" cy="561975"/>
            <wp:effectExtent b="0" l="0" r="0" t="0"/>
            <wp:docPr id="36" name="image14.png"/>
            <a:graphic>
              <a:graphicData uri="http://schemas.openxmlformats.org/drawingml/2006/picture">
                <pic:pic>
                  <pic:nvPicPr>
                    <pic:cNvPr id="0" name="image14.png"/>
                    <pic:cNvPicPr preferRelativeResize="0"/>
                  </pic:nvPicPr>
                  <pic:blipFill>
                    <a:blip r:embed="rId19"/>
                    <a:srcRect b="0" l="0" r="0" t="0"/>
                    <a:stretch>
                      <a:fillRect/>
                    </a:stretch>
                  </pic:blipFill>
                  <pic:spPr>
                    <a:xfrm>
                      <a:off x="0" y="0"/>
                      <a:ext cx="4648200" cy="561975"/>
                    </a:xfrm>
                    <a:prstGeom prst="rect"/>
                    <a:ln/>
                  </pic:spPr>
                </pic:pic>
              </a:graphicData>
            </a:graphic>
          </wp:inline>
        </w:drawing>
      </w:r>
      <w:r w:rsidDel="00000000" w:rsidR="00000000" w:rsidRPr="00000000">
        <w:rPr>
          <w:rtl w:val="0"/>
        </w:rPr>
      </w:r>
    </w:p>
    <w:p w:rsidR="00000000" w:rsidDel="00000000" w:rsidP="00000000" w:rsidRDefault="00000000" w:rsidRPr="00000000" w14:paraId="000000B2">
      <w:pPr>
        <w:rPr/>
      </w:pPr>
      <w:r w:rsidDel="00000000" w:rsidR="00000000" w:rsidRPr="00000000">
        <w:rPr/>
        <w:drawing>
          <wp:inline distB="114300" distT="114300" distL="114300" distR="114300">
            <wp:extent cx="4619625" cy="581025"/>
            <wp:effectExtent b="0" l="0" r="0" t="0"/>
            <wp:docPr id="47" name="image1.png"/>
            <a:graphic>
              <a:graphicData uri="http://schemas.openxmlformats.org/drawingml/2006/picture">
                <pic:pic>
                  <pic:nvPicPr>
                    <pic:cNvPr id="0" name="image1.png"/>
                    <pic:cNvPicPr preferRelativeResize="0"/>
                  </pic:nvPicPr>
                  <pic:blipFill>
                    <a:blip r:embed="rId20"/>
                    <a:srcRect b="0" l="0" r="0" t="0"/>
                    <a:stretch>
                      <a:fillRect/>
                    </a:stretch>
                  </pic:blipFill>
                  <pic:spPr>
                    <a:xfrm>
                      <a:off x="0" y="0"/>
                      <a:ext cx="4619625" cy="581025"/>
                    </a:xfrm>
                    <a:prstGeom prst="rect"/>
                    <a:ln/>
                  </pic:spPr>
                </pic:pic>
              </a:graphicData>
            </a:graphic>
          </wp:inline>
        </w:drawing>
      </w:r>
      <w:r w:rsidDel="00000000" w:rsidR="00000000" w:rsidRPr="00000000">
        <w:rPr>
          <w:rtl w:val="0"/>
        </w:rPr>
      </w:r>
    </w:p>
    <w:p w:rsidR="00000000" w:rsidDel="00000000" w:rsidP="00000000" w:rsidRDefault="00000000" w:rsidRPr="00000000" w14:paraId="000000B3">
      <w:pPr>
        <w:rPr/>
      </w:pPr>
      <w:r w:rsidDel="00000000" w:rsidR="00000000" w:rsidRPr="00000000">
        <w:rPr/>
        <w:drawing>
          <wp:inline distB="114300" distT="114300" distL="114300" distR="114300">
            <wp:extent cx="4600575" cy="561975"/>
            <wp:effectExtent b="0" l="0" r="0" t="0"/>
            <wp:docPr id="37"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4600575" cy="561975"/>
                    </a:xfrm>
                    <a:prstGeom prst="rect"/>
                    <a:ln/>
                  </pic:spPr>
                </pic:pic>
              </a:graphicData>
            </a:graphic>
          </wp:inline>
        </w:drawing>
      </w: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pStyle w:val="Heading3"/>
        <w:numPr>
          <w:ilvl w:val="0"/>
          <w:numId w:val="7"/>
        </w:numPr>
        <w:ind w:left="720" w:hanging="360"/>
        <w:rPr/>
      </w:pPr>
      <w:bookmarkStart w:colFirst="0" w:colLast="0" w:name="_heading=h.qsh70q" w:id="23"/>
      <w:bookmarkEnd w:id="23"/>
      <w:r w:rsidDel="00000000" w:rsidR="00000000" w:rsidRPr="00000000">
        <w:rPr>
          <w:rtl w:val="0"/>
        </w:rPr>
        <w:t xml:space="preserve">Nommage sécurité</w:t>
      </w:r>
    </w:p>
    <w:p w:rsidR="00000000" w:rsidDel="00000000" w:rsidP="00000000" w:rsidRDefault="00000000" w:rsidRPr="00000000" w14:paraId="000000B6">
      <w:pPr>
        <w:ind w:left="720" w:firstLine="0"/>
        <w:rPr/>
      </w:pPr>
      <w:r w:rsidDel="00000000" w:rsidR="00000000" w:rsidRPr="00000000">
        <w:rPr/>
        <w:drawing>
          <wp:inline distB="114300" distT="114300" distL="114300" distR="114300">
            <wp:extent cx="4571683" cy="600075"/>
            <wp:effectExtent b="0" l="0" r="0" t="0"/>
            <wp:docPr id="35" name="image5.png"/>
            <a:graphic>
              <a:graphicData uri="http://schemas.openxmlformats.org/drawingml/2006/picture">
                <pic:pic>
                  <pic:nvPicPr>
                    <pic:cNvPr id="0" name="image5.png"/>
                    <pic:cNvPicPr preferRelativeResize="0"/>
                  </pic:nvPicPr>
                  <pic:blipFill>
                    <a:blip r:embed="rId22"/>
                    <a:srcRect b="0" l="0" r="0" t="0"/>
                    <a:stretch>
                      <a:fillRect/>
                    </a:stretch>
                  </pic:blipFill>
                  <pic:spPr>
                    <a:xfrm>
                      <a:off x="0" y="0"/>
                      <a:ext cx="4571683" cy="600075"/>
                    </a:xfrm>
                    <a:prstGeom prst="rect"/>
                    <a:ln/>
                  </pic:spPr>
                </pic:pic>
              </a:graphicData>
            </a:graphic>
          </wp:inline>
        </w:drawing>
      </w:r>
      <w:r w:rsidDel="00000000" w:rsidR="00000000" w:rsidRPr="00000000">
        <w:rPr>
          <w:rtl w:val="0"/>
        </w:rPr>
      </w:r>
    </w:p>
    <w:p w:rsidR="00000000" w:rsidDel="00000000" w:rsidP="00000000" w:rsidRDefault="00000000" w:rsidRPr="00000000" w14:paraId="000000B7">
      <w:pPr>
        <w:ind w:left="720" w:firstLine="0"/>
        <w:rPr/>
      </w:pPr>
      <w:r w:rsidDel="00000000" w:rsidR="00000000" w:rsidRPr="00000000">
        <w:rPr/>
        <w:drawing>
          <wp:inline distB="114300" distT="114300" distL="114300" distR="114300">
            <wp:extent cx="4638675" cy="504825"/>
            <wp:effectExtent b="0" l="0" r="0" t="0"/>
            <wp:docPr id="49" name="image16.png"/>
            <a:graphic>
              <a:graphicData uri="http://schemas.openxmlformats.org/drawingml/2006/picture">
                <pic:pic>
                  <pic:nvPicPr>
                    <pic:cNvPr id="0" name="image16.png"/>
                    <pic:cNvPicPr preferRelativeResize="0"/>
                  </pic:nvPicPr>
                  <pic:blipFill>
                    <a:blip r:embed="rId23"/>
                    <a:srcRect b="0" l="0" r="0" t="0"/>
                    <a:stretch>
                      <a:fillRect/>
                    </a:stretch>
                  </pic:blipFill>
                  <pic:spPr>
                    <a:xfrm>
                      <a:off x="0" y="0"/>
                      <a:ext cx="4638675" cy="504825"/>
                    </a:xfrm>
                    <a:prstGeom prst="rect"/>
                    <a:ln/>
                  </pic:spPr>
                </pic:pic>
              </a:graphicData>
            </a:graphic>
          </wp:inline>
        </w:drawing>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4629150" cy="504825"/>
            <wp:effectExtent b="0" l="0" r="0" t="0"/>
            <wp:docPr id="44" name="image6.png"/>
            <a:graphic>
              <a:graphicData uri="http://schemas.openxmlformats.org/drawingml/2006/picture">
                <pic:pic>
                  <pic:nvPicPr>
                    <pic:cNvPr id="0" name="image6.png"/>
                    <pic:cNvPicPr preferRelativeResize="0"/>
                  </pic:nvPicPr>
                  <pic:blipFill>
                    <a:blip r:embed="rId24"/>
                    <a:srcRect b="0" l="0" r="0" t="0"/>
                    <a:stretch>
                      <a:fillRect/>
                    </a:stretch>
                  </pic:blipFill>
                  <pic:spPr>
                    <a:xfrm>
                      <a:off x="0" y="0"/>
                      <a:ext cx="4629150" cy="504825"/>
                    </a:xfrm>
                    <a:prstGeom prst="rect"/>
                    <a:ln/>
                  </pic:spPr>
                </pic:pic>
              </a:graphicData>
            </a:graphic>
          </wp:inline>
        </w:drawing>
      </w:r>
      <w:r w:rsidDel="00000000" w:rsidR="00000000" w:rsidRPr="00000000">
        <w:rPr>
          <w:rtl w:val="0"/>
        </w:rPr>
      </w:r>
    </w:p>
    <w:p w:rsidR="00000000" w:rsidDel="00000000" w:rsidP="00000000" w:rsidRDefault="00000000" w:rsidRPr="00000000" w14:paraId="000000B9">
      <w:pPr>
        <w:rPr/>
      </w:pPr>
      <w:r w:rsidDel="00000000" w:rsidR="00000000" w:rsidRPr="00000000">
        <w:rPr/>
        <w:drawing>
          <wp:inline distB="114300" distT="114300" distL="114300" distR="114300">
            <wp:extent cx="4638675" cy="428625"/>
            <wp:effectExtent b="0" l="0" r="0" t="0"/>
            <wp:docPr id="38" name="image13.png"/>
            <a:graphic>
              <a:graphicData uri="http://schemas.openxmlformats.org/drawingml/2006/picture">
                <pic:pic>
                  <pic:nvPicPr>
                    <pic:cNvPr id="0" name="image13.png"/>
                    <pic:cNvPicPr preferRelativeResize="0"/>
                  </pic:nvPicPr>
                  <pic:blipFill>
                    <a:blip r:embed="rId25"/>
                    <a:srcRect b="0" l="0" r="0" t="0"/>
                    <a:stretch>
                      <a:fillRect/>
                    </a:stretch>
                  </pic:blipFill>
                  <pic:spPr>
                    <a:xfrm>
                      <a:off x="0" y="0"/>
                      <a:ext cx="4638675" cy="428625"/>
                    </a:xfrm>
                    <a:prstGeom prst="rect"/>
                    <a:ln/>
                  </pic:spPr>
                </pic:pic>
              </a:graphicData>
            </a:graphic>
          </wp:inline>
        </w:drawing>
      </w:r>
      <w:r w:rsidDel="00000000" w:rsidR="00000000" w:rsidRPr="00000000">
        <w:rPr>
          <w:rtl w:val="0"/>
        </w:rPr>
      </w:r>
    </w:p>
    <w:p w:rsidR="00000000" w:rsidDel="00000000" w:rsidP="00000000" w:rsidRDefault="00000000" w:rsidRPr="00000000" w14:paraId="000000BA">
      <w:pPr>
        <w:pStyle w:val="Heading3"/>
        <w:numPr>
          <w:ilvl w:val="0"/>
          <w:numId w:val="7"/>
        </w:numPr>
        <w:ind w:left="720" w:hanging="360"/>
        <w:rPr/>
      </w:pPr>
      <w:bookmarkStart w:colFirst="0" w:colLast="0" w:name="_heading=h.3as4poj" w:id="24"/>
      <w:bookmarkEnd w:id="24"/>
      <w:r w:rsidDel="00000000" w:rsidR="00000000" w:rsidRPr="00000000">
        <w:rPr>
          <w:rtl w:val="0"/>
        </w:rPr>
        <w:t xml:space="preserve">Routage type et tables de routage</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4933950" cy="923925"/>
            <wp:effectExtent b="0" l="0" r="0" t="0"/>
            <wp:docPr id="55" name="image19.png"/>
            <a:graphic>
              <a:graphicData uri="http://schemas.openxmlformats.org/drawingml/2006/picture">
                <pic:pic>
                  <pic:nvPicPr>
                    <pic:cNvPr id="0" name="image19.png"/>
                    <pic:cNvPicPr preferRelativeResize="0"/>
                  </pic:nvPicPr>
                  <pic:blipFill>
                    <a:blip r:embed="rId26"/>
                    <a:srcRect b="0" l="0" r="0" t="0"/>
                    <a:stretch>
                      <a:fillRect/>
                    </a:stretch>
                  </pic:blipFill>
                  <pic:spPr>
                    <a:xfrm>
                      <a:off x="0" y="0"/>
                      <a:ext cx="4933950" cy="923925"/>
                    </a:xfrm>
                    <a:prstGeom prst="rect"/>
                    <a:ln/>
                  </pic:spPr>
                </pic:pic>
              </a:graphicData>
            </a:graphic>
          </wp:inline>
        </w:drawing>
      </w: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pStyle w:val="Heading3"/>
        <w:numPr>
          <w:ilvl w:val="0"/>
          <w:numId w:val="7"/>
        </w:numPr>
        <w:ind w:left="720" w:hanging="360"/>
        <w:rPr/>
      </w:pPr>
      <w:bookmarkStart w:colFirst="0" w:colLast="0" w:name="_heading=h.1pxezwc" w:id="25"/>
      <w:bookmarkEnd w:id="25"/>
      <w:r w:rsidDel="00000000" w:rsidR="00000000" w:rsidRPr="00000000">
        <w:rPr>
          <w:rtl w:val="0"/>
        </w:rPr>
        <w:t xml:space="preserve">DHCP sur routeur</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BF">
      <w:pPr>
        <w:pStyle w:val="Heading2"/>
        <w:numPr>
          <w:ilvl w:val="0"/>
          <w:numId w:val="4"/>
        </w:numPr>
        <w:ind w:left="720" w:hanging="360"/>
        <w:rPr/>
      </w:pPr>
      <w:bookmarkStart w:colFirst="0" w:colLast="0" w:name="_heading=h.49x2ik5" w:id="26"/>
      <w:bookmarkEnd w:id="26"/>
      <w:r w:rsidDel="00000000" w:rsidR="00000000" w:rsidRPr="00000000">
        <w:rPr>
          <w:rtl w:val="0"/>
        </w:rPr>
        <w:t xml:space="preserve">Les postes clients</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Configuration automatique DHCP: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Réseau GIE: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4448175" cy="923925"/>
            <wp:effectExtent b="0" l="0" r="0" t="0"/>
            <wp:docPr id="61" name="image27.png"/>
            <a:graphic>
              <a:graphicData uri="http://schemas.openxmlformats.org/drawingml/2006/picture">
                <pic:pic>
                  <pic:nvPicPr>
                    <pic:cNvPr id="0" name="image27.png"/>
                    <pic:cNvPicPr preferRelativeResize="0"/>
                  </pic:nvPicPr>
                  <pic:blipFill>
                    <a:blip r:embed="rId27"/>
                    <a:srcRect b="0" l="0" r="0" t="0"/>
                    <a:stretch>
                      <a:fillRect/>
                    </a:stretch>
                  </pic:blipFill>
                  <pic:spPr>
                    <a:xfrm>
                      <a:off x="0" y="0"/>
                      <a:ext cx="4448175" cy="923925"/>
                    </a:xfrm>
                    <a:prstGeom prst="rect"/>
                    <a:ln/>
                  </pic:spPr>
                </pic:pic>
              </a:graphicData>
            </a:graphic>
          </wp:inline>
        </w:drawing>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Réseau Géod &amp; Zik :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4495800" cy="923925"/>
            <wp:effectExtent b="0" l="0" r="0" t="0"/>
            <wp:docPr id="45" name="image8.png"/>
            <a:graphic>
              <a:graphicData uri="http://schemas.openxmlformats.org/drawingml/2006/picture">
                <pic:pic>
                  <pic:nvPicPr>
                    <pic:cNvPr id="0" name="image8.png"/>
                    <pic:cNvPicPr preferRelativeResize="0"/>
                  </pic:nvPicPr>
                  <pic:blipFill>
                    <a:blip r:embed="rId28"/>
                    <a:srcRect b="0" l="0" r="0" t="0"/>
                    <a:stretch>
                      <a:fillRect/>
                    </a:stretch>
                  </pic:blipFill>
                  <pic:spPr>
                    <a:xfrm>
                      <a:off x="0" y="0"/>
                      <a:ext cx="4495800" cy="923925"/>
                    </a:xfrm>
                    <a:prstGeom prst="rect"/>
                    <a:ln/>
                  </pic:spPr>
                </pic:pic>
              </a:graphicData>
            </a:graphic>
          </wp:inline>
        </w:drawing>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pStyle w:val="Heading2"/>
        <w:numPr>
          <w:ilvl w:val="0"/>
          <w:numId w:val="4"/>
        </w:numPr>
        <w:ind w:left="720" w:hanging="360"/>
        <w:rPr/>
      </w:pPr>
      <w:bookmarkStart w:colFirst="0" w:colLast="0" w:name="_heading=h.3o7alnk" w:id="27"/>
      <w:bookmarkEnd w:id="27"/>
      <w:r w:rsidDel="00000000" w:rsidR="00000000" w:rsidRPr="00000000">
        <w:rPr>
          <w:rtl w:val="0"/>
        </w:rPr>
        <w:t xml:space="preserve">Les imprimantes</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Configuration automatique DHCP :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Réseau GIE :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4648200" cy="847725"/>
            <wp:effectExtent b="0" l="0" r="0" t="0"/>
            <wp:docPr id="50" name="image17.png"/>
            <a:graphic>
              <a:graphicData uri="http://schemas.openxmlformats.org/drawingml/2006/picture">
                <pic:pic>
                  <pic:nvPicPr>
                    <pic:cNvPr id="0" name="image17.png"/>
                    <pic:cNvPicPr preferRelativeResize="0"/>
                  </pic:nvPicPr>
                  <pic:blipFill>
                    <a:blip r:embed="rId29"/>
                    <a:srcRect b="0" l="0" r="0" t="0"/>
                    <a:stretch>
                      <a:fillRect/>
                    </a:stretch>
                  </pic:blipFill>
                  <pic:spPr>
                    <a:xfrm>
                      <a:off x="0" y="0"/>
                      <a:ext cx="4648200" cy="847725"/>
                    </a:xfrm>
                    <a:prstGeom prst="rect"/>
                    <a:ln/>
                  </pic:spPr>
                </pic:pic>
              </a:graphicData>
            </a:graphic>
          </wp:inline>
        </w:drawing>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Réseau Canonic :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4486275" cy="1171575"/>
            <wp:effectExtent b="0" l="0" r="0" t="0"/>
            <wp:docPr id="59" name="image25.png"/>
            <a:graphic>
              <a:graphicData uri="http://schemas.openxmlformats.org/drawingml/2006/picture">
                <pic:pic>
                  <pic:nvPicPr>
                    <pic:cNvPr id="0" name="image25.png"/>
                    <pic:cNvPicPr preferRelativeResize="0"/>
                  </pic:nvPicPr>
                  <pic:blipFill>
                    <a:blip r:embed="rId30"/>
                    <a:srcRect b="0" l="0" r="0" t="0"/>
                    <a:stretch>
                      <a:fillRect/>
                    </a:stretch>
                  </pic:blipFill>
                  <pic:spPr>
                    <a:xfrm>
                      <a:off x="0" y="0"/>
                      <a:ext cx="4486275" cy="1171575"/>
                    </a:xfrm>
                    <a:prstGeom prst="rect"/>
                    <a:ln/>
                  </pic:spPr>
                </pic:pic>
              </a:graphicData>
            </a:graphic>
          </wp:inline>
        </w:drawing>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pStyle w:val="Heading2"/>
        <w:numPr>
          <w:ilvl w:val="0"/>
          <w:numId w:val="4"/>
        </w:numPr>
        <w:ind w:left="720" w:hanging="360"/>
        <w:rPr/>
      </w:pPr>
      <w:bookmarkStart w:colFirst="0" w:colLast="0" w:name="_heading=h.ihv636" w:id="28"/>
      <w:bookmarkEnd w:id="28"/>
      <w:r w:rsidDel="00000000" w:rsidR="00000000" w:rsidRPr="00000000">
        <w:rPr>
          <w:rtl w:val="0"/>
        </w:rPr>
        <w:t xml:space="preserve">Les serveurs</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pStyle w:val="Heading3"/>
        <w:numPr>
          <w:ilvl w:val="0"/>
          <w:numId w:val="3"/>
        </w:numPr>
        <w:ind w:left="720" w:hanging="360"/>
        <w:rPr/>
      </w:pPr>
      <w:bookmarkStart w:colFirst="0" w:colLast="0" w:name="_heading=h.32hioqz" w:id="29"/>
      <w:bookmarkEnd w:id="29"/>
      <w:r w:rsidDel="00000000" w:rsidR="00000000" w:rsidRPr="00000000">
        <w:rPr>
          <w:rtl w:val="0"/>
        </w:rPr>
        <w:t xml:space="preserve">Adressage IP </w:t>
      </w:r>
    </w:p>
    <w:p w:rsidR="00000000" w:rsidDel="00000000" w:rsidP="00000000" w:rsidRDefault="00000000" w:rsidRPr="00000000" w14:paraId="000000D5">
      <w:pPr>
        <w:pStyle w:val="Heading3"/>
        <w:ind w:left="720" w:firstLine="0"/>
        <w:rPr/>
      </w:pPr>
      <w:bookmarkStart w:colFirst="0" w:colLast="0" w:name="_heading=h.p61nm7g2dsoi" w:id="30"/>
      <w:bookmarkEnd w:id="30"/>
      <w:r w:rsidDel="00000000" w:rsidR="00000000" w:rsidRPr="00000000">
        <w:rPr>
          <w:rtl w:val="0"/>
        </w:rPr>
        <w:t xml:space="preserve">Serveur GIE :  </w:t>
      </w:r>
    </w:p>
    <w:p w:rsidR="00000000" w:rsidDel="00000000" w:rsidP="00000000" w:rsidRDefault="00000000" w:rsidRPr="00000000" w14:paraId="000000D6">
      <w:pPr>
        <w:rPr/>
      </w:pPr>
      <w:r w:rsidDel="00000000" w:rsidR="00000000" w:rsidRPr="00000000">
        <w:rPr/>
        <w:drawing>
          <wp:inline distB="114300" distT="114300" distL="114300" distR="114300">
            <wp:extent cx="4238625" cy="1095375"/>
            <wp:effectExtent b="0" l="0" r="0" t="0"/>
            <wp:docPr id="51" name="image20.png"/>
            <a:graphic>
              <a:graphicData uri="http://schemas.openxmlformats.org/drawingml/2006/picture">
                <pic:pic>
                  <pic:nvPicPr>
                    <pic:cNvPr id="0" name="image20.png"/>
                    <pic:cNvPicPr preferRelativeResize="0"/>
                  </pic:nvPicPr>
                  <pic:blipFill>
                    <a:blip r:embed="rId31"/>
                    <a:srcRect b="0" l="0" r="0" t="0"/>
                    <a:stretch>
                      <a:fillRect/>
                    </a:stretch>
                  </pic:blipFill>
                  <pic:spPr>
                    <a:xfrm>
                      <a:off x="0" y="0"/>
                      <a:ext cx="4238625" cy="1095375"/>
                    </a:xfrm>
                    <a:prstGeom prst="rect"/>
                    <a:ln/>
                  </pic:spPr>
                </pic:pic>
              </a:graphicData>
            </a:graphic>
          </wp:inline>
        </w:drawing>
      </w: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Serveur Canonic : </w:t>
      </w:r>
    </w:p>
    <w:p w:rsidR="00000000" w:rsidDel="00000000" w:rsidP="00000000" w:rsidRDefault="00000000" w:rsidRPr="00000000" w14:paraId="000000D8">
      <w:pPr>
        <w:rPr/>
      </w:pPr>
      <w:r w:rsidDel="00000000" w:rsidR="00000000" w:rsidRPr="00000000">
        <w:rPr/>
        <w:drawing>
          <wp:inline distB="114300" distT="114300" distL="114300" distR="114300">
            <wp:extent cx="4333875" cy="800100"/>
            <wp:effectExtent b="0" l="0" r="0" t="0"/>
            <wp:docPr id="48" name="image4.png"/>
            <a:graphic>
              <a:graphicData uri="http://schemas.openxmlformats.org/drawingml/2006/picture">
                <pic:pic>
                  <pic:nvPicPr>
                    <pic:cNvPr id="0" name="image4.png"/>
                    <pic:cNvPicPr preferRelativeResize="0"/>
                  </pic:nvPicPr>
                  <pic:blipFill>
                    <a:blip r:embed="rId32"/>
                    <a:srcRect b="0" l="0" r="0" t="0"/>
                    <a:stretch>
                      <a:fillRect/>
                    </a:stretch>
                  </pic:blipFill>
                  <pic:spPr>
                    <a:xfrm>
                      <a:off x="0" y="0"/>
                      <a:ext cx="4333875" cy="800100"/>
                    </a:xfrm>
                    <a:prstGeom prst="rect"/>
                    <a:ln/>
                  </pic:spPr>
                </pic:pic>
              </a:graphicData>
            </a:graphic>
          </wp:inline>
        </w:drawing>
      </w: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Serveur Géod : </w:t>
      </w:r>
    </w:p>
    <w:p w:rsidR="00000000" w:rsidDel="00000000" w:rsidP="00000000" w:rsidRDefault="00000000" w:rsidRPr="00000000" w14:paraId="000000DA">
      <w:pPr>
        <w:rPr/>
      </w:pPr>
      <w:r w:rsidDel="00000000" w:rsidR="00000000" w:rsidRPr="00000000">
        <w:rPr/>
        <w:drawing>
          <wp:inline distB="114300" distT="114300" distL="114300" distR="114300">
            <wp:extent cx="4333875" cy="762000"/>
            <wp:effectExtent b="0" l="0" r="0" t="0"/>
            <wp:docPr id="52" name="image21.png"/>
            <a:graphic>
              <a:graphicData uri="http://schemas.openxmlformats.org/drawingml/2006/picture">
                <pic:pic>
                  <pic:nvPicPr>
                    <pic:cNvPr id="0" name="image21.png"/>
                    <pic:cNvPicPr preferRelativeResize="0"/>
                  </pic:nvPicPr>
                  <pic:blipFill>
                    <a:blip r:embed="rId33"/>
                    <a:srcRect b="0" l="0" r="0" t="0"/>
                    <a:stretch>
                      <a:fillRect/>
                    </a:stretch>
                  </pic:blipFill>
                  <pic:spPr>
                    <a:xfrm>
                      <a:off x="0" y="0"/>
                      <a:ext cx="4333875" cy="762000"/>
                    </a:xfrm>
                    <a:prstGeom prst="rect"/>
                    <a:ln/>
                  </pic:spPr>
                </pic:pic>
              </a:graphicData>
            </a:graphic>
          </wp:inline>
        </w:drawing>
      </w:r>
      <w:r w:rsidDel="00000000" w:rsidR="00000000" w:rsidRPr="00000000">
        <w:rPr>
          <w:rtl w:val="0"/>
        </w:rPr>
      </w:r>
    </w:p>
    <w:p w:rsidR="00000000" w:rsidDel="00000000" w:rsidP="00000000" w:rsidRDefault="00000000" w:rsidRPr="00000000" w14:paraId="000000DB">
      <w:pPr>
        <w:pStyle w:val="Heading3"/>
        <w:numPr>
          <w:ilvl w:val="0"/>
          <w:numId w:val="3"/>
        </w:numPr>
        <w:ind w:left="720" w:hanging="360"/>
        <w:rPr/>
      </w:pPr>
      <w:bookmarkStart w:colFirst="0" w:colLast="0" w:name="_heading=h.41mghml" w:id="31"/>
      <w:bookmarkEnd w:id="31"/>
      <w:r w:rsidDel="00000000" w:rsidR="00000000" w:rsidRPr="00000000">
        <w:rPr>
          <w:rtl w:val="0"/>
        </w:rPr>
        <w:t xml:space="preserve">Services</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Serveur GIE :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4924425" cy="942975"/>
            <wp:effectExtent b="0" l="0" r="0" t="0"/>
            <wp:docPr id="43" name="image15.png"/>
            <a:graphic>
              <a:graphicData uri="http://schemas.openxmlformats.org/drawingml/2006/picture">
                <pic:pic>
                  <pic:nvPicPr>
                    <pic:cNvPr id="0" name="image15.png"/>
                    <pic:cNvPicPr preferRelativeResize="0"/>
                  </pic:nvPicPr>
                  <pic:blipFill>
                    <a:blip r:embed="rId34"/>
                    <a:srcRect b="0" l="0" r="0" t="0"/>
                    <a:stretch>
                      <a:fillRect/>
                    </a:stretch>
                  </pic:blipFill>
                  <pic:spPr>
                    <a:xfrm>
                      <a:off x="0" y="0"/>
                      <a:ext cx="4924425" cy="942975"/>
                    </a:xfrm>
                    <a:prstGeom prst="rect"/>
                    <a:ln/>
                  </pic:spPr>
                </pic:pic>
              </a:graphicData>
            </a:graphic>
          </wp:inline>
        </w:drawing>
      </w:r>
      <w:r w:rsidDel="00000000" w:rsidR="00000000" w:rsidRPr="00000000">
        <w:rPr>
          <w:rtl w:val="0"/>
        </w:rPr>
      </w:r>
    </w:p>
    <w:p w:rsidR="00000000" w:rsidDel="00000000" w:rsidP="00000000" w:rsidRDefault="00000000" w:rsidRPr="00000000" w14:paraId="000000DE">
      <w:pPr>
        <w:rPr/>
      </w:pPr>
      <w:r w:rsidDel="00000000" w:rsidR="00000000" w:rsidRPr="00000000">
        <w:rPr/>
        <w:drawing>
          <wp:inline distB="114300" distT="114300" distL="114300" distR="114300">
            <wp:extent cx="4848225" cy="666750"/>
            <wp:effectExtent b="0" l="0" r="0" t="0"/>
            <wp:docPr id="57" name="image23.png"/>
            <a:graphic>
              <a:graphicData uri="http://schemas.openxmlformats.org/drawingml/2006/picture">
                <pic:pic>
                  <pic:nvPicPr>
                    <pic:cNvPr id="0" name="image23.png"/>
                    <pic:cNvPicPr preferRelativeResize="0"/>
                  </pic:nvPicPr>
                  <pic:blipFill>
                    <a:blip r:embed="rId35"/>
                    <a:srcRect b="0" l="0" r="0" t="0"/>
                    <a:stretch>
                      <a:fillRect/>
                    </a:stretch>
                  </pic:blipFill>
                  <pic:spPr>
                    <a:xfrm>
                      <a:off x="0" y="0"/>
                      <a:ext cx="4848225" cy="666750"/>
                    </a:xfrm>
                    <a:prstGeom prst="rect"/>
                    <a:ln/>
                  </pic:spPr>
                </pic:pic>
              </a:graphicData>
            </a:graphic>
          </wp:inline>
        </w:drawing>
      </w:r>
      <w:r w:rsidDel="00000000" w:rsidR="00000000" w:rsidRPr="00000000">
        <w:rPr>
          <w:rtl w:val="0"/>
        </w:rPr>
      </w:r>
    </w:p>
    <w:p w:rsidR="00000000" w:rsidDel="00000000" w:rsidP="00000000" w:rsidRDefault="00000000" w:rsidRPr="00000000" w14:paraId="000000DF">
      <w:pPr>
        <w:rPr/>
      </w:pPr>
      <w:r w:rsidDel="00000000" w:rsidR="00000000" w:rsidRPr="00000000">
        <w:rPr/>
        <w:drawing>
          <wp:inline distB="114300" distT="114300" distL="114300" distR="114300">
            <wp:extent cx="4819650" cy="4000500"/>
            <wp:effectExtent b="0" l="0" r="0" t="0"/>
            <wp:docPr id="46" name="image3.png"/>
            <a:graphic>
              <a:graphicData uri="http://schemas.openxmlformats.org/drawingml/2006/picture">
                <pic:pic>
                  <pic:nvPicPr>
                    <pic:cNvPr id="0" name="image3.png"/>
                    <pic:cNvPicPr preferRelativeResize="0"/>
                  </pic:nvPicPr>
                  <pic:blipFill>
                    <a:blip r:embed="rId36"/>
                    <a:srcRect b="0" l="0" r="0" t="0"/>
                    <a:stretch>
                      <a:fillRect/>
                    </a:stretch>
                  </pic:blipFill>
                  <pic:spPr>
                    <a:xfrm>
                      <a:off x="0" y="0"/>
                      <a:ext cx="4819650" cy="4000500"/>
                    </a:xfrm>
                    <a:prstGeom prst="rect"/>
                    <a:ln/>
                  </pic:spPr>
                </pic:pic>
              </a:graphicData>
            </a:graphic>
          </wp:inline>
        </w:drawing>
      </w: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Serveur Canonic : </w:t>
      </w:r>
      <w:r w:rsidDel="00000000" w:rsidR="00000000" w:rsidRPr="00000000">
        <w:rPr/>
        <w:drawing>
          <wp:inline distB="114300" distT="114300" distL="114300" distR="114300">
            <wp:extent cx="4991100" cy="1009650"/>
            <wp:effectExtent b="0" l="0" r="0" t="0"/>
            <wp:docPr id="40" name="image32.png"/>
            <a:graphic>
              <a:graphicData uri="http://schemas.openxmlformats.org/drawingml/2006/picture">
                <pic:pic>
                  <pic:nvPicPr>
                    <pic:cNvPr id="0" name="image32.png"/>
                    <pic:cNvPicPr preferRelativeResize="0"/>
                  </pic:nvPicPr>
                  <pic:blipFill>
                    <a:blip r:embed="rId37"/>
                    <a:srcRect b="0" l="0" r="0" t="0"/>
                    <a:stretch>
                      <a:fillRect/>
                    </a:stretch>
                  </pic:blipFill>
                  <pic:spPr>
                    <a:xfrm>
                      <a:off x="0" y="0"/>
                      <a:ext cx="4991100" cy="1009650"/>
                    </a:xfrm>
                    <a:prstGeom prst="rect"/>
                    <a:ln/>
                  </pic:spPr>
                </pic:pic>
              </a:graphicData>
            </a:graphic>
          </wp:inline>
        </w:drawing>
      </w: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Serveur Géod&amp;ZIk : </w:t>
      </w:r>
    </w:p>
    <w:p w:rsidR="00000000" w:rsidDel="00000000" w:rsidP="00000000" w:rsidRDefault="00000000" w:rsidRPr="00000000" w14:paraId="000000E3">
      <w:pPr>
        <w:rPr/>
      </w:pPr>
      <w:r w:rsidDel="00000000" w:rsidR="00000000" w:rsidRPr="00000000">
        <w:rPr/>
        <w:drawing>
          <wp:inline distB="114300" distT="114300" distL="114300" distR="114300">
            <wp:extent cx="5038725" cy="904875"/>
            <wp:effectExtent b="0" l="0" r="0" t="0"/>
            <wp:docPr id="39" name="image7.png"/>
            <a:graphic>
              <a:graphicData uri="http://schemas.openxmlformats.org/drawingml/2006/picture">
                <pic:pic>
                  <pic:nvPicPr>
                    <pic:cNvPr id="0" name="image7.png"/>
                    <pic:cNvPicPr preferRelativeResize="0"/>
                  </pic:nvPicPr>
                  <pic:blipFill>
                    <a:blip r:embed="rId38"/>
                    <a:srcRect b="0" l="0" r="0" t="0"/>
                    <a:stretch>
                      <a:fillRect/>
                    </a:stretch>
                  </pic:blipFill>
                  <pic:spPr>
                    <a:xfrm>
                      <a:off x="0" y="0"/>
                      <a:ext cx="5038725" cy="904875"/>
                    </a:xfrm>
                    <a:prstGeom prst="rect"/>
                    <a:ln/>
                  </pic:spPr>
                </pic:pic>
              </a:graphicData>
            </a:graphic>
          </wp:inline>
        </w:drawing>
      </w:r>
      <w:r w:rsidDel="00000000" w:rsidR="00000000" w:rsidRPr="00000000">
        <w:rPr>
          <w:rtl w:val="0"/>
        </w:rPr>
      </w:r>
    </w:p>
    <w:p w:rsidR="00000000" w:rsidDel="00000000" w:rsidP="00000000" w:rsidRDefault="00000000" w:rsidRPr="00000000" w14:paraId="000000E4">
      <w:pPr>
        <w:pStyle w:val="Heading1"/>
        <w:numPr>
          <w:ilvl w:val="0"/>
          <w:numId w:val="8"/>
        </w:numPr>
        <w:ind w:left="1080" w:hanging="720"/>
        <w:rPr/>
      </w:pPr>
      <w:bookmarkStart w:colFirst="0" w:colLast="0" w:name="_heading=h.2grqrue" w:id="32"/>
      <w:bookmarkEnd w:id="32"/>
      <w:r w:rsidDel="00000000" w:rsidR="00000000" w:rsidRPr="00000000">
        <w:rPr>
          <w:rtl w:val="0"/>
        </w:rPr>
        <w:t xml:space="preserve">Test de configuration</w:t>
      </w:r>
    </w:p>
    <w:p w:rsidR="00000000" w:rsidDel="00000000" w:rsidP="00000000" w:rsidRDefault="00000000" w:rsidRPr="00000000" w14:paraId="000000E5">
      <w:pPr>
        <w:rPr/>
      </w:pPr>
      <w:r w:rsidDel="00000000" w:rsidR="00000000" w:rsidRPr="00000000">
        <w:rPr>
          <w:rtl w:val="0"/>
        </w:rPr>
        <w:t xml:space="preserve">Tester toutes des connections entre les machines, l’accès intranet et internet, vérifier les accès interdits. Reporter ici tous ces tests.</w:t>
      </w:r>
    </w:p>
    <w:p w:rsidR="00000000" w:rsidDel="00000000" w:rsidP="00000000" w:rsidRDefault="00000000" w:rsidRPr="00000000" w14:paraId="000000E6">
      <w:pPr>
        <w:rPr/>
      </w:pPr>
      <w:r w:rsidDel="00000000" w:rsidR="00000000" w:rsidRPr="00000000">
        <w:br w:type="page"/>
      </w: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pStyle w:val="Heading1"/>
        <w:numPr>
          <w:ilvl w:val="0"/>
          <w:numId w:val="8"/>
        </w:numPr>
        <w:ind w:left="1080" w:hanging="720"/>
        <w:rPr/>
      </w:pPr>
      <w:bookmarkStart w:colFirst="0" w:colLast="0" w:name="_heading=h.vx1227" w:id="33"/>
      <w:bookmarkEnd w:id="33"/>
      <w:r w:rsidDel="00000000" w:rsidR="00000000" w:rsidRPr="00000000">
        <w:rPr>
          <w:rtl w:val="0"/>
        </w:rPr>
        <w:t xml:space="preserve">Glossaire</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spacing w:after="0" w:line="240" w:lineRule="auto"/>
        <w:jc w:val="both"/>
        <w:rPr/>
      </w:pPr>
      <w:r w:rsidDel="00000000" w:rsidR="00000000" w:rsidRPr="00000000">
        <w:rPr>
          <w:rtl w:val="0"/>
        </w:rPr>
        <w:t xml:space="preserve">Adresse IP : Une adresse IP (Internet Protocol) est une étiquette numérique attribuée à chaque appareil connecté à un réseau informatique qui utilise le protocole Internet pour la communication. Elle permet d'identifier de manière unique chaque appareil dans un réseau.</w:t>
      </w:r>
    </w:p>
    <w:p w:rsidR="00000000" w:rsidDel="00000000" w:rsidP="00000000" w:rsidRDefault="00000000" w:rsidRPr="00000000" w14:paraId="000000EB">
      <w:pPr>
        <w:spacing w:after="0" w:line="240" w:lineRule="auto"/>
        <w:jc w:val="both"/>
        <w:rPr/>
      </w:pPr>
      <w:r w:rsidDel="00000000" w:rsidR="00000000" w:rsidRPr="00000000">
        <w:rPr>
          <w:rtl w:val="0"/>
        </w:rPr>
      </w:r>
    </w:p>
    <w:p w:rsidR="00000000" w:rsidDel="00000000" w:rsidP="00000000" w:rsidRDefault="00000000" w:rsidRPr="00000000" w14:paraId="000000EC">
      <w:pPr>
        <w:spacing w:after="0" w:line="240" w:lineRule="auto"/>
        <w:jc w:val="both"/>
        <w:rPr/>
      </w:pPr>
      <w:r w:rsidDel="00000000" w:rsidR="00000000" w:rsidRPr="00000000">
        <w:rPr>
          <w:rtl w:val="0"/>
        </w:rPr>
        <w:t xml:space="preserve">Commutateur : Un commutateur est un dispositif réseau utilisé pour relier plusieurs appareils sur un réseau local (LAN). Il opère au niveau de la couche 2 du modèle OSI (Open Systems Interconnection) et dirige le trafic réseau en fonction des adresses MAC des appareils connectés.</w:t>
      </w:r>
    </w:p>
    <w:p w:rsidR="00000000" w:rsidDel="00000000" w:rsidP="00000000" w:rsidRDefault="00000000" w:rsidRPr="00000000" w14:paraId="000000ED">
      <w:pPr>
        <w:spacing w:after="0" w:line="240" w:lineRule="auto"/>
        <w:jc w:val="both"/>
        <w:rPr/>
      </w:pPr>
      <w:r w:rsidDel="00000000" w:rsidR="00000000" w:rsidRPr="00000000">
        <w:rPr>
          <w:rtl w:val="0"/>
        </w:rPr>
      </w:r>
    </w:p>
    <w:p w:rsidR="00000000" w:rsidDel="00000000" w:rsidP="00000000" w:rsidRDefault="00000000" w:rsidRPr="00000000" w14:paraId="000000EE">
      <w:pPr>
        <w:spacing w:after="0" w:line="240" w:lineRule="auto"/>
        <w:jc w:val="both"/>
        <w:rPr/>
      </w:pPr>
      <w:r w:rsidDel="00000000" w:rsidR="00000000" w:rsidRPr="00000000">
        <w:rPr>
          <w:rtl w:val="0"/>
        </w:rPr>
        <w:t xml:space="preserve">DHCP (Dynamic Host Configuration Protocol) : Le DHCP est un protocole réseau utilisé pour attribuer dynamiquement des adresses IP et d'autres paramètres de configuration réseau à des appareils connectés à un réseau IP. Cela permet une gestion efficace des adresses IP dans un réseau.</w:t>
      </w:r>
    </w:p>
    <w:p w:rsidR="00000000" w:rsidDel="00000000" w:rsidP="00000000" w:rsidRDefault="00000000" w:rsidRPr="00000000" w14:paraId="000000EF">
      <w:pPr>
        <w:spacing w:after="0" w:line="240" w:lineRule="auto"/>
        <w:jc w:val="both"/>
        <w:rPr/>
      </w:pPr>
      <w:r w:rsidDel="00000000" w:rsidR="00000000" w:rsidRPr="00000000">
        <w:rPr>
          <w:rtl w:val="0"/>
        </w:rPr>
      </w:r>
    </w:p>
    <w:p w:rsidR="00000000" w:rsidDel="00000000" w:rsidP="00000000" w:rsidRDefault="00000000" w:rsidRPr="00000000" w14:paraId="000000F0">
      <w:pPr>
        <w:spacing w:after="0" w:line="240" w:lineRule="auto"/>
        <w:jc w:val="both"/>
        <w:rPr/>
      </w:pPr>
      <w:r w:rsidDel="00000000" w:rsidR="00000000" w:rsidRPr="00000000">
        <w:rPr>
          <w:rtl w:val="0"/>
        </w:rPr>
        <w:t xml:space="preserve">DNS (Domain Name System) : Le DNS est un système qui traduit les noms de domaine (comme www.example.com) en adresses IP correspondantes. Il permet aux utilisateurs d'accéder aux ressources Internet en utilisant des noms de domaine faciles à retenir plutôt que des adresses IP numériques.</w:t>
      </w:r>
    </w:p>
    <w:p w:rsidR="00000000" w:rsidDel="00000000" w:rsidP="00000000" w:rsidRDefault="00000000" w:rsidRPr="00000000" w14:paraId="000000F1">
      <w:pPr>
        <w:spacing w:after="0" w:line="240" w:lineRule="auto"/>
        <w:jc w:val="both"/>
        <w:rPr/>
      </w:pPr>
      <w:r w:rsidDel="00000000" w:rsidR="00000000" w:rsidRPr="00000000">
        <w:rPr>
          <w:rtl w:val="0"/>
        </w:rPr>
      </w:r>
    </w:p>
    <w:p w:rsidR="00000000" w:rsidDel="00000000" w:rsidP="00000000" w:rsidRDefault="00000000" w:rsidRPr="00000000" w14:paraId="000000F2">
      <w:pPr>
        <w:spacing w:after="0" w:line="240" w:lineRule="auto"/>
        <w:jc w:val="both"/>
        <w:rPr/>
      </w:pPr>
      <w:r w:rsidDel="00000000" w:rsidR="00000000" w:rsidRPr="00000000">
        <w:rPr>
          <w:rtl w:val="0"/>
        </w:rPr>
        <w:t xml:space="preserve">Ethernet : Ethernet est un ensemble de normes de communication pour les réseaux locaux (LAN). Il définit les câblages, les protocoles et les formats de trame utilisés pour transmettre des données entre des appareils connectés sur un réseau.</w:t>
      </w:r>
    </w:p>
    <w:p w:rsidR="00000000" w:rsidDel="00000000" w:rsidP="00000000" w:rsidRDefault="00000000" w:rsidRPr="00000000" w14:paraId="000000F3">
      <w:pPr>
        <w:spacing w:after="0" w:line="240" w:lineRule="auto"/>
        <w:jc w:val="both"/>
        <w:rPr/>
      </w:pPr>
      <w:r w:rsidDel="00000000" w:rsidR="00000000" w:rsidRPr="00000000">
        <w:rPr>
          <w:rtl w:val="0"/>
        </w:rPr>
      </w:r>
    </w:p>
    <w:p w:rsidR="00000000" w:rsidDel="00000000" w:rsidP="00000000" w:rsidRDefault="00000000" w:rsidRPr="00000000" w14:paraId="000000F4">
      <w:pPr>
        <w:spacing w:after="0" w:line="240" w:lineRule="auto"/>
        <w:jc w:val="both"/>
        <w:rPr/>
      </w:pPr>
      <w:r w:rsidDel="00000000" w:rsidR="00000000" w:rsidRPr="00000000">
        <w:rPr>
          <w:rtl w:val="0"/>
        </w:rPr>
        <w:t xml:space="preserve">Extranet : Un extranet est un réseau privé qui permet à des utilisateurs externes autorisés, tels que des partenaires commerciaux, des fournisseurs ou des clients, d'accéder à certaines ressources ou services d'une organisation. Il étend les fonctionnalités de l'intranet au-delà des limites organisationnelles.</w:t>
      </w:r>
    </w:p>
    <w:p w:rsidR="00000000" w:rsidDel="00000000" w:rsidP="00000000" w:rsidRDefault="00000000" w:rsidRPr="00000000" w14:paraId="000000F5">
      <w:pPr>
        <w:spacing w:after="0" w:line="240" w:lineRule="auto"/>
        <w:jc w:val="both"/>
        <w:rPr/>
      </w:pPr>
      <w:r w:rsidDel="00000000" w:rsidR="00000000" w:rsidRPr="00000000">
        <w:rPr>
          <w:rtl w:val="0"/>
        </w:rPr>
      </w:r>
    </w:p>
    <w:p w:rsidR="00000000" w:rsidDel="00000000" w:rsidP="00000000" w:rsidRDefault="00000000" w:rsidRPr="00000000" w14:paraId="000000F6">
      <w:pPr>
        <w:spacing w:after="0" w:line="240" w:lineRule="auto"/>
        <w:jc w:val="both"/>
        <w:rPr/>
      </w:pPr>
      <w:r w:rsidDel="00000000" w:rsidR="00000000" w:rsidRPr="00000000">
        <w:rPr>
          <w:rtl w:val="0"/>
        </w:rPr>
        <w:t xml:space="preserve">FTP (File Transfer Protocol) : Le FTP est un protocole de communication utilisé pour le transfert de fichiers sur un réseau TCP/IP. Il permet à un utilisateur d'envoyer ou de récupérer des fichiers depuis un serveur FTP distant.</w:t>
      </w:r>
    </w:p>
    <w:p w:rsidR="00000000" w:rsidDel="00000000" w:rsidP="00000000" w:rsidRDefault="00000000" w:rsidRPr="00000000" w14:paraId="000000F7">
      <w:pPr>
        <w:spacing w:after="0" w:line="240" w:lineRule="auto"/>
        <w:jc w:val="both"/>
        <w:rPr/>
      </w:pPr>
      <w:r w:rsidDel="00000000" w:rsidR="00000000" w:rsidRPr="00000000">
        <w:rPr>
          <w:rtl w:val="0"/>
        </w:rPr>
      </w:r>
    </w:p>
    <w:p w:rsidR="00000000" w:rsidDel="00000000" w:rsidP="00000000" w:rsidRDefault="00000000" w:rsidRPr="00000000" w14:paraId="000000F8">
      <w:pPr>
        <w:spacing w:after="0" w:line="240" w:lineRule="auto"/>
        <w:jc w:val="both"/>
        <w:rPr/>
      </w:pPr>
      <w:r w:rsidDel="00000000" w:rsidR="00000000" w:rsidRPr="00000000">
        <w:rPr>
          <w:rtl w:val="0"/>
        </w:rPr>
        <w:t xml:space="preserve">HTTP/HTTPS (HyperText Transfer Protocol / Secured) : HTTP est un protocole de communication utilisé pour le transfert de données sur le World Wide Web. HTTPS est la version sécurisée de HTTP, qui utilise une couche de chiffrement SSL/TLS pour sécuriser les données transmises.</w:t>
      </w:r>
    </w:p>
    <w:p w:rsidR="00000000" w:rsidDel="00000000" w:rsidP="00000000" w:rsidRDefault="00000000" w:rsidRPr="00000000" w14:paraId="000000F9">
      <w:pPr>
        <w:spacing w:after="0" w:line="240" w:lineRule="auto"/>
        <w:jc w:val="both"/>
        <w:rPr/>
      </w:pPr>
      <w:r w:rsidDel="00000000" w:rsidR="00000000" w:rsidRPr="00000000">
        <w:rPr>
          <w:rtl w:val="0"/>
        </w:rPr>
      </w:r>
    </w:p>
    <w:p w:rsidR="00000000" w:rsidDel="00000000" w:rsidP="00000000" w:rsidRDefault="00000000" w:rsidRPr="00000000" w14:paraId="000000FA">
      <w:pPr>
        <w:spacing w:after="0" w:line="240" w:lineRule="auto"/>
        <w:jc w:val="both"/>
        <w:rPr/>
      </w:pPr>
      <w:r w:rsidDel="00000000" w:rsidR="00000000" w:rsidRPr="00000000">
        <w:rPr>
          <w:rtl w:val="0"/>
        </w:rPr>
        <w:t xml:space="preserve">ICMP (Internet Control Message Protocol) : L'ICMP est un protocole réseau utilisé pour envoyer des messages de contrôle et de diagnostic entre les appareils sur un réseau IP. Il est souvent utilisé pour tester la connectivité réseau et diagnostiquer les problèmes de communication.</w:t>
      </w:r>
    </w:p>
    <w:p w:rsidR="00000000" w:rsidDel="00000000" w:rsidP="00000000" w:rsidRDefault="00000000" w:rsidRPr="00000000" w14:paraId="000000FB">
      <w:pPr>
        <w:spacing w:after="0" w:line="240" w:lineRule="auto"/>
        <w:jc w:val="both"/>
        <w:rPr/>
      </w:pPr>
      <w:r w:rsidDel="00000000" w:rsidR="00000000" w:rsidRPr="00000000">
        <w:rPr>
          <w:rtl w:val="0"/>
        </w:rPr>
      </w:r>
    </w:p>
    <w:p w:rsidR="00000000" w:rsidDel="00000000" w:rsidP="00000000" w:rsidRDefault="00000000" w:rsidRPr="00000000" w14:paraId="000000FC">
      <w:pPr>
        <w:spacing w:after="0" w:line="240" w:lineRule="auto"/>
        <w:jc w:val="both"/>
        <w:rPr/>
      </w:pPr>
      <w:r w:rsidDel="00000000" w:rsidR="00000000" w:rsidRPr="00000000">
        <w:rPr>
          <w:rtl w:val="0"/>
        </w:rPr>
        <w:t xml:space="preserve">Intranet : Un intranet est un réseau privé basé sur les technologies Internet qui permet aux membres d'une organisation d'accéder à des ressources et des services internes, tels que des informations, des applications et des outils de collaboration.</w:t>
      </w:r>
    </w:p>
    <w:p w:rsidR="00000000" w:rsidDel="00000000" w:rsidP="00000000" w:rsidRDefault="00000000" w:rsidRPr="00000000" w14:paraId="000000FD">
      <w:pPr>
        <w:spacing w:after="0" w:line="240" w:lineRule="auto"/>
        <w:jc w:val="both"/>
        <w:rPr/>
      </w:pPr>
      <w:r w:rsidDel="00000000" w:rsidR="00000000" w:rsidRPr="00000000">
        <w:rPr>
          <w:rtl w:val="0"/>
        </w:rPr>
      </w:r>
    </w:p>
    <w:p w:rsidR="00000000" w:rsidDel="00000000" w:rsidP="00000000" w:rsidRDefault="00000000" w:rsidRPr="00000000" w14:paraId="000000FE">
      <w:pPr>
        <w:spacing w:after="0" w:line="240" w:lineRule="auto"/>
        <w:jc w:val="both"/>
        <w:rPr/>
      </w:pPr>
      <w:r w:rsidDel="00000000" w:rsidR="00000000" w:rsidRPr="00000000">
        <w:rPr>
          <w:rtl w:val="0"/>
        </w:rPr>
        <w:t xml:space="preserve">POP (Post Office Protocol) : Le POP est un protocole de gestion de courrier électronique utilisé pour récupérer les messages électroniques d'un serveur de messagerie vers un client de messagerie. Il permet aux utilisateurs de télécharger leurs e-mails depuis un serveur de messagerie vers leur propre appareil.</w:t>
      </w:r>
    </w:p>
    <w:p w:rsidR="00000000" w:rsidDel="00000000" w:rsidP="00000000" w:rsidRDefault="00000000" w:rsidRPr="00000000" w14:paraId="000000FF">
      <w:pPr>
        <w:spacing w:after="0" w:line="240" w:lineRule="auto"/>
        <w:jc w:val="both"/>
        <w:rPr/>
      </w:pPr>
      <w:r w:rsidDel="00000000" w:rsidR="00000000" w:rsidRPr="00000000">
        <w:rPr>
          <w:rtl w:val="0"/>
        </w:rPr>
      </w:r>
    </w:p>
    <w:p w:rsidR="00000000" w:rsidDel="00000000" w:rsidP="00000000" w:rsidRDefault="00000000" w:rsidRPr="00000000" w14:paraId="00000100">
      <w:pPr>
        <w:spacing w:after="0" w:line="240" w:lineRule="auto"/>
        <w:jc w:val="both"/>
        <w:rPr/>
      </w:pPr>
      <w:r w:rsidDel="00000000" w:rsidR="00000000" w:rsidRPr="00000000">
        <w:rPr>
          <w:rtl w:val="0"/>
        </w:rPr>
        <w:t xml:space="preserve">Routeur : Un routeur est un dispositif réseau qui dirige le trafic réseau entre différents réseaux informatiques. Il utilise des tables de routage pour déterminer le meilleur chemin pour transférer les paquets de données entre les réseaux.</w:t>
      </w:r>
    </w:p>
    <w:p w:rsidR="00000000" w:rsidDel="00000000" w:rsidP="00000000" w:rsidRDefault="00000000" w:rsidRPr="00000000" w14:paraId="00000101">
      <w:pPr>
        <w:spacing w:after="0" w:line="240" w:lineRule="auto"/>
        <w:jc w:val="both"/>
        <w:rPr/>
      </w:pPr>
      <w:r w:rsidDel="00000000" w:rsidR="00000000" w:rsidRPr="00000000">
        <w:rPr>
          <w:rtl w:val="0"/>
        </w:rPr>
      </w:r>
    </w:p>
    <w:p w:rsidR="00000000" w:rsidDel="00000000" w:rsidP="00000000" w:rsidRDefault="00000000" w:rsidRPr="00000000" w14:paraId="00000102">
      <w:pPr>
        <w:spacing w:after="0" w:line="240" w:lineRule="auto"/>
        <w:jc w:val="both"/>
        <w:rPr/>
      </w:pPr>
      <w:r w:rsidDel="00000000" w:rsidR="00000000" w:rsidRPr="00000000">
        <w:rPr>
          <w:rtl w:val="0"/>
        </w:rPr>
        <w:t xml:space="preserve">SMTP (Simple Mail Transfer Protocol) : Le SMTP est un protocole de communication utilisé pour transférer les e-mails d'un client de messagerie vers un serveur de messagerie ou entre serveurs de messagerie. Il est utilisé pour envoyer des messages électroniques via Internet.</w:t>
      </w:r>
    </w:p>
    <w:p w:rsidR="00000000" w:rsidDel="00000000" w:rsidP="00000000" w:rsidRDefault="00000000" w:rsidRPr="00000000" w14:paraId="00000103">
      <w:pPr>
        <w:spacing w:after="0" w:line="240" w:lineRule="auto"/>
        <w:jc w:val="both"/>
        <w:rPr/>
      </w:pPr>
      <w:r w:rsidDel="00000000" w:rsidR="00000000" w:rsidRPr="00000000">
        <w:rPr>
          <w:rtl w:val="0"/>
        </w:rPr>
      </w:r>
    </w:p>
    <w:p w:rsidR="00000000" w:rsidDel="00000000" w:rsidP="00000000" w:rsidRDefault="00000000" w:rsidRPr="00000000" w14:paraId="00000104">
      <w:pPr>
        <w:spacing w:after="0" w:line="240" w:lineRule="auto"/>
        <w:jc w:val="both"/>
        <w:rPr/>
      </w:pPr>
      <w:r w:rsidDel="00000000" w:rsidR="00000000" w:rsidRPr="00000000">
        <w:rPr>
          <w:rtl w:val="0"/>
        </w:rPr>
        <w:t xml:space="preserve">SSH (Secure Shell) : SSH est un protocole sécurisé qui permet à un utilisateur de se connecter à un système distant de manière sécurisée et d'exécuter des commandes sur ce système. Il offre un cryptage fort pour protéger les communications entre l'utilisateur et le serveur distant.</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39" w:type="default"/>
      <w:footerReference r:id="rId40" w:type="default"/>
      <w:pgSz w:h="16838" w:w="11906" w:orient="portrait"/>
      <w:pgMar w:bottom="1417" w:top="1417" w:left="1417" w:right="1417"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A">
    <w:pP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
      <w:tblpPr w:leftFromText="187" w:rightFromText="187" w:topFromText="0" w:bottomFromText="0" w:vertAnchor="text" w:horzAnchor="text" w:tblpX="0" w:tblpY="1"/>
      <w:tblW w:w="9072.0" w:type="dxa"/>
      <w:jc w:val="left"/>
      <w:tblLayout w:type="fixed"/>
      <w:tblLook w:val="0400"/>
    </w:tblPr>
    <w:tblGrid>
      <w:gridCol w:w="4083"/>
      <w:gridCol w:w="907"/>
      <w:gridCol w:w="4082"/>
      <w:tblGridChange w:id="0">
        <w:tblGrid>
          <w:gridCol w:w="4083"/>
          <w:gridCol w:w="907"/>
          <w:gridCol w:w="4082"/>
        </w:tblGrid>
      </w:tblGridChange>
    </w:tblGrid>
    <w:tr>
      <w:trPr>
        <w:cantSplit w:val="0"/>
        <w:trHeight w:val="151" w:hRule="atLeast"/>
        <w:tblHeader w:val="0"/>
      </w:trPr>
      <w:tc>
        <w:tcPr>
          <w:tcBorders>
            <w:bottom w:color="4f81bd" w:space="0" w:sz="4" w:val="single"/>
          </w:tcBorders>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Hazem Mehdi</w:t>
          </w:r>
        </w:p>
      </w:tc>
      <w:tc>
        <w:tcPr>
          <w:vMerge w:val="restart"/>
          <w:vAlign w:val="center"/>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tcBorders>
            <w:bottom w:color="4f81bd" w:space="0" w:sz="4" w:val="single"/>
          </w:tcBorders>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SIO -  SISR</w:t>
          </w:r>
        </w:p>
      </w:tc>
    </w:tr>
    <w:tr>
      <w:trPr>
        <w:cantSplit w:val="0"/>
        <w:trHeight w:val="150" w:hRule="atLeast"/>
        <w:tblHeader w:val="0"/>
      </w:trPr>
      <w:tc>
        <w:tcPr>
          <w:tcBorders>
            <w:top w:color="4f81bd" w:space="0" w:sz="4" w:val="single"/>
          </w:tcBorders>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c>
        <w:tcPr>
          <w:tcBorders>
            <w:top w:color="4f81bd" w:space="0" w:sz="4" w:val="single"/>
          </w:tcBorders>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3045"/>
            </w:tabs>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color="4f81bd" w:space="1" w:sz="4" w:val="single"/>
      </w:pBdr>
      <w:shd w:fill="auto" w:val="clear"/>
      <w:tabs>
        <w:tab w:val="center" w:leader="none" w:pos="4536"/>
        <w:tab w:val="right" w:leader="none" w:pos="9072"/>
      </w:tabs>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TP EDC Silvia</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color="4f81bd" w:space="1" w:sz="4" w:val="single"/>
      </w:pBdr>
      <w:shd w:fill="auto" w:val="clear"/>
      <w:tabs>
        <w:tab w:val="center" w:leader="none" w:pos="4536"/>
        <w:tab w:val="right" w:leader="none" w:pos="9072"/>
      </w:tabs>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 mars 2024</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rsid w:val="00C37F3D"/>
  </w:style>
  <w:style w:type="paragraph" w:styleId="Titre1">
    <w:name w:val="heading 1"/>
    <w:basedOn w:val="Normal"/>
    <w:next w:val="Normal"/>
    <w:link w:val="Titre1Car"/>
    <w:uiPriority w:val="9"/>
    <w:qFormat w:val="1"/>
    <w:rsid w:val="002A48C3"/>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Titre2">
    <w:name w:val="heading 2"/>
    <w:basedOn w:val="Normal"/>
    <w:next w:val="Normal"/>
    <w:link w:val="Titre2Car"/>
    <w:uiPriority w:val="9"/>
    <w:unhideWhenUsed w:val="1"/>
    <w:qFormat w:val="1"/>
    <w:rsid w:val="00C37F3D"/>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Titre3">
    <w:name w:val="heading 3"/>
    <w:basedOn w:val="Normal"/>
    <w:next w:val="Normal"/>
    <w:link w:val="Titre3Car"/>
    <w:uiPriority w:val="9"/>
    <w:unhideWhenUsed w:val="1"/>
    <w:qFormat w:val="1"/>
    <w:rsid w:val="00C37F3D"/>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Titre4">
    <w:name w:val="heading 4"/>
    <w:basedOn w:val="Normal"/>
    <w:next w:val="Normal"/>
    <w:link w:val="Titre4Car"/>
    <w:uiPriority w:val="9"/>
    <w:unhideWhenUsed w:val="1"/>
    <w:qFormat w:val="1"/>
    <w:rsid w:val="00C37F3D"/>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2Car" w:customStyle="1">
    <w:name w:val="Titre 2 Car"/>
    <w:basedOn w:val="Policepardfaut"/>
    <w:link w:val="Titre2"/>
    <w:uiPriority w:val="9"/>
    <w:rsid w:val="00C37F3D"/>
    <w:rPr>
      <w:rFonts w:asciiTheme="majorHAnsi" w:cstheme="majorBidi" w:eastAsiaTheme="majorEastAsia" w:hAnsiTheme="majorHAnsi"/>
      <w:b w:val="1"/>
      <w:bCs w:val="1"/>
      <w:color w:val="4f81bd" w:themeColor="accent1"/>
      <w:sz w:val="26"/>
      <w:szCs w:val="26"/>
    </w:rPr>
  </w:style>
  <w:style w:type="character" w:styleId="Titre3Car" w:customStyle="1">
    <w:name w:val="Titre 3 Car"/>
    <w:basedOn w:val="Policepardfaut"/>
    <w:link w:val="Titre3"/>
    <w:uiPriority w:val="9"/>
    <w:rsid w:val="00C37F3D"/>
    <w:rPr>
      <w:rFonts w:asciiTheme="majorHAnsi" w:cstheme="majorBidi" w:eastAsiaTheme="majorEastAsia" w:hAnsiTheme="majorHAnsi"/>
      <w:b w:val="1"/>
      <w:bCs w:val="1"/>
      <w:color w:val="4f81bd" w:themeColor="accent1"/>
    </w:rPr>
  </w:style>
  <w:style w:type="character" w:styleId="Titre4Car" w:customStyle="1">
    <w:name w:val="Titre 4 Car"/>
    <w:basedOn w:val="Policepardfaut"/>
    <w:link w:val="Titre4"/>
    <w:uiPriority w:val="9"/>
    <w:rsid w:val="00C37F3D"/>
    <w:rPr>
      <w:rFonts w:asciiTheme="majorHAnsi" w:cstheme="majorBidi" w:eastAsiaTheme="majorEastAsia" w:hAnsiTheme="majorHAnsi"/>
      <w:b w:val="1"/>
      <w:bCs w:val="1"/>
      <w:i w:val="1"/>
      <w:iCs w:val="1"/>
      <w:color w:val="4f81bd" w:themeColor="accent1"/>
    </w:rPr>
  </w:style>
  <w:style w:type="paragraph" w:styleId="Titre">
    <w:name w:val="Title"/>
    <w:basedOn w:val="Normal"/>
    <w:next w:val="Normal"/>
    <w:link w:val="TitreCar"/>
    <w:uiPriority w:val="10"/>
    <w:qFormat w:val="1"/>
    <w:rsid w:val="00C37F3D"/>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reCar" w:customStyle="1">
    <w:name w:val="Titre Car"/>
    <w:basedOn w:val="Policepardfaut"/>
    <w:link w:val="Titre"/>
    <w:uiPriority w:val="10"/>
    <w:rsid w:val="00C37F3D"/>
    <w:rPr>
      <w:rFonts w:asciiTheme="majorHAnsi" w:cstheme="majorBidi" w:eastAsiaTheme="majorEastAsia" w:hAnsiTheme="majorHAnsi"/>
      <w:color w:val="17365d" w:themeColor="text2" w:themeShade="0000BF"/>
      <w:spacing w:val="5"/>
      <w:kern w:val="28"/>
      <w:sz w:val="52"/>
      <w:szCs w:val="52"/>
    </w:rPr>
  </w:style>
  <w:style w:type="paragraph" w:styleId="Sous-titre">
    <w:name w:val="Subtitle"/>
    <w:basedOn w:val="Normal"/>
    <w:next w:val="Normal"/>
    <w:link w:val="Sous-titreCar"/>
    <w:uiPriority w:val="11"/>
    <w:qFormat w:val="1"/>
    <w:rsid w:val="00C37F3D"/>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ous-titreCar" w:customStyle="1">
    <w:name w:val="Sous-titre Car"/>
    <w:basedOn w:val="Policepardfaut"/>
    <w:link w:val="Sous-titre"/>
    <w:uiPriority w:val="11"/>
    <w:rsid w:val="00C37F3D"/>
    <w:rPr>
      <w:rFonts w:asciiTheme="majorHAnsi" w:cstheme="majorBidi" w:eastAsiaTheme="majorEastAsia" w:hAnsiTheme="majorHAnsi"/>
      <w:i w:val="1"/>
      <w:iCs w:val="1"/>
      <w:color w:val="4f81bd" w:themeColor="accent1"/>
      <w:spacing w:val="15"/>
      <w:sz w:val="24"/>
      <w:szCs w:val="24"/>
    </w:rPr>
  </w:style>
  <w:style w:type="character" w:styleId="lev">
    <w:name w:val="Strong"/>
    <w:basedOn w:val="Policepardfaut"/>
    <w:uiPriority w:val="22"/>
    <w:qFormat w:val="1"/>
    <w:rsid w:val="00C37F3D"/>
    <w:rPr>
      <w:b w:val="1"/>
      <w:bCs w:val="1"/>
    </w:rPr>
  </w:style>
  <w:style w:type="character" w:styleId="Accentuation">
    <w:name w:val="Emphasis"/>
    <w:basedOn w:val="Policepardfaut"/>
    <w:uiPriority w:val="20"/>
    <w:qFormat w:val="1"/>
    <w:rsid w:val="00C37F3D"/>
    <w:rPr>
      <w:i w:val="1"/>
      <w:iCs w:val="1"/>
    </w:rPr>
  </w:style>
  <w:style w:type="paragraph" w:styleId="Sansinterligne">
    <w:name w:val="No Spacing"/>
    <w:link w:val="SansinterligneCar"/>
    <w:uiPriority w:val="1"/>
    <w:qFormat w:val="1"/>
    <w:rsid w:val="00C37F3D"/>
    <w:pPr>
      <w:spacing w:after="0" w:line="240" w:lineRule="auto"/>
    </w:pPr>
  </w:style>
  <w:style w:type="paragraph" w:styleId="Paragraphedeliste">
    <w:name w:val="List Paragraph"/>
    <w:basedOn w:val="Normal"/>
    <w:uiPriority w:val="34"/>
    <w:qFormat w:val="1"/>
    <w:rsid w:val="00C37F3D"/>
    <w:pPr>
      <w:ind w:left="720"/>
      <w:contextualSpacing w:val="1"/>
    </w:pPr>
  </w:style>
  <w:style w:type="character" w:styleId="Emphaseple">
    <w:name w:val="Subtle Emphasis"/>
    <w:basedOn w:val="Policepardfaut"/>
    <w:uiPriority w:val="19"/>
    <w:qFormat w:val="1"/>
    <w:rsid w:val="00C37F3D"/>
    <w:rPr>
      <w:i w:val="1"/>
      <w:iCs w:val="1"/>
      <w:color w:val="808080" w:themeColor="text1" w:themeTint="00007F"/>
    </w:rPr>
  </w:style>
  <w:style w:type="character" w:styleId="Emphaseintense">
    <w:name w:val="Intense Emphasis"/>
    <w:basedOn w:val="Policepardfaut"/>
    <w:uiPriority w:val="21"/>
    <w:qFormat w:val="1"/>
    <w:rsid w:val="00C37F3D"/>
    <w:rPr>
      <w:b w:val="1"/>
      <w:bCs w:val="1"/>
      <w:i w:val="1"/>
      <w:iCs w:val="1"/>
      <w:color w:val="4f81bd" w:themeColor="accent1"/>
    </w:rPr>
  </w:style>
  <w:style w:type="character" w:styleId="SansinterligneCar" w:customStyle="1">
    <w:name w:val="Sans interligne Car"/>
    <w:basedOn w:val="Policepardfaut"/>
    <w:link w:val="Sansinterligne"/>
    <w:uiPriority w:val="1"/>
    <w:rsid w:val="002A48C3"/>
  </w:style>
  <w:style w:type="paragraph" w:styleId="Textedebulles">
    <w:name w:val="Balloon Text"/>
    <w:basedOn w:val="Normal"/>
    <w:link w:val="TextedebullesCar"/>
    <w:uiPriority w:val="99"/>
    <w:semiHidden w:val="1"/>
    <w:unhideWhenUsed w:val="1"/>
    <w:rsid w:val="002A48C3"/>
    <w:pPr>
      <w:spacing w:after="0" w:line="240" w:lineRule="auto"/>
    </w:pPr>
    <w:rPr>
      <w:rFonts w:ascii="Tahoma" w:cs="Tahoma" w:hAnsi="Tahoma"/>
      <w:sz w:val="16"/>
      <w:szCs w:val="16"/>
    </w:rPr>
  </w:style>
  <w:style w:type="character" w:styleId="TextedebullesCar" w:customStyle="1">
    <w:name w:val="Texte de bulles Car"/>
    <w:basedOn w:val="Policepardfaut"/>
    <w:link w:val="Textedebulles"/>
    <w:uiPriority w:val="99"/>
    <w:semiHidden w:val="1"/>
    <w:rsid w:val="002A48C3"/>
    <w:rPr>
      <w:rFonts w:ascii="Tahoma" w:cs="Tahoma" w:hAnsi="Tahoma"/>
      <w:sz w:val="16"/>
      <w:szCs w:val="16"/>
    </w:rPr>
  </w:style>
  <w:style w:type="paragraph" w:styleId="En-tte">
    <w:name w:val="header"/>
    <w:basedOn w:val="Normal"/>
    <w:link w:val="En-tteCar"/>
    <w:uiPriority w:val="99"/>
    <w:unhideWhenUsed w:val="1"/>
    <w:rsid w:val="002A48C3"/>
    <w:pPr>
      <w:tabs>
        <w:tab w:val="center" w:pos="4536"/>
        <w:tab w:val="right" w:pos="9072"/>
      </w:tabs>
      <w:spacing w:after="0" w:line="240" w:lineRule="auto"/>
    </w:pPr>
  </w:style>
  <w:style w:type="character" w:styleId="En-tteCar" w:customStyle="1">
    <w:name w:val="En-tête Car"/>
    <w:basedOn w:val="Policepardfaut"/>
    <w:link w:val="En-tte"/>
    <w:uiPriority w:val="99"/>
    <w:rsid w:val="002A48C3"/>
  </w:style>
  <w:style w:type="paragraph" w:styleId="Pieddepage">
    <w:name w:val="footer"/>
    <w:basedOn w:val="Normal"/>
    <w:link w:val="PieddepageCar"/>
    <w:uiPriority w:val="99"/>
    <w:unhideWhenUsed w:val="1"/>
    <w:rsid w:val="002A48C3"/>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2A48C3"/>
  </w:style>
  <w:style w:type="character" w:styleId="Titre1Car" w:customStyle="1">
    <w:name w:val="Titre 1 Car"/>
    <w:basedOn w:val="Policepardfaut"/>
    <w:link w:val="Titre1"/>
    <w:uiPriority w:val="9"/>
    <w:rsid w:val="002A48C3"/>
    <w:rPr>
      <w:rFonts w:asciiTheme="majorHAnsi" w:cstheme="majorBidi" w:eastAsiaTheme="majorEastAsia" w:hAnsiTheme="majorHAnsi"/>
      <w:b w:val="1"/>
      <w:bCs w:val="1"/>
      <w:color w:val="365f91" w:themeColor="accent1" w:themeShade="0000BF"/>
      <w:sz w:val="28"/>
      <w:szCs w:val="28"/>
    </w:rPr>
  </w:style>
  <w:style w:type="paragraph" w:styleId="En-ttedetabledesmatires">
    <w:name w:val="TOC Heading"/>
    <w:basedOn w:val="Titre1"/>
    <w:next w:val="Normal"/>
    <w:uiPriority w:val="39"/>
    <w:semiHidden w:val="1"/>
    <w:unhideWhenUsed w:val="1"/>
    <w:qFormat w:val="1"/>
    <w:rsid w:val="00CB3A85"/>
    <w:pPr>
      <w:outlineLvl w:val="9"/>
    </w:pPr>
    <w:rPr>
      <w:lang w:eastAsia="fr-FR"/>
    </w:rPr>
  </w:style>
  <w:style w:type="paragraph" w:styleId="TM1">
    <w:name w:val="toc 1"/>
    <w:basedOn w:val="Normal"/>
    <w:next w:val="Normal"/>
    <w:autoRedefine w:val="1"/>
    <w:uiPriority w:val="39"/>
    <w:unhideWhenUsed w:val="1"/>
    <w:qFormat w:val="1"/>
    <w:rsid w:val="00CB3A85"/>
    <w:pPr>
      <w:spacing w:after="100"/>
    </w:pPr>
  </w:style>
  <w:style w:type="character" w:styleId="Lienhypertexte">
    <w:name w:val="Hyperlink"/>
    <w:basedOn w:val="Policepardfaut"/>
    <w:uiPriority w:val="99"/>
    <w:unhideWhenUsed w:val="1"/>
    <w:rsid w:val="00CB3A85"/>
    <w:rPr>
      <w:color w:val="0000ff" w:themeColor="hyperlink"/>
      <w:u w:val="single"/>
    </w:rPr>
  </w:style>
  <w:style w:type="paragraph" w:styleId="TM2">
    <w:name w:val="toc 2"/>
    <w:basedOn w:val="Normal"/>
    <w:next w:val="Normal"/>
    <w:autoRedefine w:val="1"/>
    <w:uiPriority w:val="39"/>
    <w:unhideWhenUsed w:val="1"/>
    <w:qFormat w:val="1"/>
    <w:rsid w:val="00CB3A85"/>
    <w:pPr>
      <w:spacing w:after="100"/>
      <w:ind w:left="220"/>
    </w:pPr>
    <w:rPr>
      <w:rFonts w:eastAsiaTheme="minorEastAsia"/>
      <w:lang w:eastAsia="fr-FR"/>
    </w:rPr>
  </w:style>
  <w:style w:type="paragraph" w:styleId="TM3">
    <w:name w:val="toc 3"/>
    <w:basedOn w:val="Normal"/>
    <w:next w:val="Normal"/>
    <w:autoRedefine w:val="1"/>
    <w:uiPriority w:val="39"/>
    <w:unhideWhenUsed w:val="1"/>
    <w:qFormat w:val="1"/>
    <w:rsid w:val="00CB3A85"/>
    <w:pPr>
      <w:spacing w:after="100"/>
      <w:ind w:left="440"/>
    </w:pPr>
    <w:rPr>
      <w:rFonts w:eastAsiaTheme="minorEastAsia"/>
      <w:lang w:eastAsia="fr-FR"/>
    </w:rPr>
  </w:style>
  <w:style w:type="table" w:styleId="Grilledutableau">
    <w:name w:val="Table Grid"/>
    <w:basedOn w:val="TableauNormal"/>
    <w:uiPriority w:val="59"/>
    <w:rsid w:val="008F2D6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lang-en" w:customStyle="1">
    <w:name w:val="lang-en"/>
    <w:basedOn w:val="Policepardfaut"/>
    <w:rsid w:val="007F5B81"/>
  </w:style>
  <w:style w:type="paragraph" w:styleId="NormalWeb">
    <w:name w:val="Normal (Web)"/>
    <w:basedOn w:val="Normal"/>
    <w:uiPriority w:val="99"/>
    <w:semiHidden w:val="1"/>
    <w:unhideWhenUsed w:val="1"/>
    <w:rsid w:val="000B1B53"/>
    <w:pPr>
      <w:spacing w:after="119" w:before="100" w:beforeAutospacing="1" w:line="240" w:lineRule="auto"/>
    </w:pPr>
    <w:rPr>
      <w:rFonts w:ascii="Times New Roman" w:cs="Times New Roman" w:eastAsia="Times New Roman" w:hAnsi="Times New Roman"/>
      <w:sz w:val="24"/>
      <w:szCs w:val="24"/>
      <w:lang w:eastAsia="fr-FR"/>
    </w:rPr>
  </w:style>
  <w:style w:type="paragraph" w:styleId="Subtitle">
    <w:name w:val="Subtitle"/>
    <w:basedOn w:val="Normal"/>
    <w:next w:val="Normal"/>
    <w:pPr/>
    <w:rPr>
      <w:rFonts w:ascii="Cambria" w:cs="Cambria" w:eastAsia="Cambria" w:hAnsi="Cambria"/>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footer" Target="footer1.xml"/><Relationship Id="rId20" Type="http://schemas.openxmlformats.org/officeDocument/2006/relationships/image" Target="media/image1.png"/><Relationship Id="rId22" Type="http://schemas.openxmlformats.org/officeDocument/2006/relationships/image" Target="media/image5.png"/><Relationship Id="rId21" Type="http://schemas.openxmlformats.org/officeDocument/2006/relationships/image" Target="media/image2.png"/><Relationship Id="rId24" Type="http://schemas.openxmlformats.org/officeDocument/2006/relationships/image" Target="media/image6.png"/><Relationship Id="rId23" Type="http://schemas.openxmlformats.org/officeDocument/2006/relationships/image" Target="media/image1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8.png"/><Relationship Id="rId26" Type="http://schemas.openxmlformats.org/officeDocument/2006/relationships/image" Target="media/image19.png"/><Relationship Id="rId25" Type="http://schemas.openxmlformats.org/officeDocument/2006/relationships/image" Target="media/image13.png"/><Relationship Id="rId28" Type="http://schemas.openxmlformats.org/officeDocument/2006/relationships/image" Target="media/image8.png"/><Relationship Id="rId27" Type="http://schemas.openxmlformats.org/officeDocument/2006/relationships/image" Target="media/image27.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17.png"/><Relationship Id="rId7" Type="http://schemas.openxmlformats.org/officeDocument/2006/relationships/image" Target="media/image24.png"/><Relationship Id="rId8" Type="http://schemas.openxmlformats.org/officeDocument/2006/relationships/image" Target="media/image29.png"/><Relationship Id="rId31" Type="http://schemas.openxmlformats.org/officeDocument/2006/relationships/image" Target="media/image20.png"/><Relationship Id="rId30" Type="http://schemas.openxmlformats.org/officeDocument/2006/relationships/image" Target="media/image25.png"/><Relationship Id="rId11" Type="http://schemas.openxmlformats.org/officeDocument/2006/relationships/image" Target="media/image30.png"/><Relationship Id="rId33" Type="http://schemas.openxmlformats.org/officeDocument/2006/relationships/image" Target="media/image21.png"/><Relationship Id="rId10" Type="http://schemas.openxmlformats.org/officeDocument/2006/relationships/image" Target="media/image31.png"/><Relationship Id="rId32" Type="http://schemas.openxmlformats.org/officeDocument/2006/relationships/image" Target="media/image4.png"/><Relationship Id="rId13" Type="http://schemas.openxmlformats.org/officeDocument/2006/relationships/image" Target="media/image26.png"/><Relationship Id="rId35" Type="http://schemas.openxmlformats.org/officeDocument/2006/relationships/image" Target="media/image23.png"/><Relationship Id="rId12" Type="http://schemas.openxmlformats.org/officeDocument/2006/relationships/image" Target="media/image18.png"/><Relationship Id="rId34" Type="http://schemas.openxmlformats.org/officeDocument/2006/relationships/image" Target="media/image15.png"/><Relationship Id="rId15" Type="http://schemas.openxmlformats.org/officeDocument/2006/relationships/image" Target="media/image11.png"/><Relationship Id="rId37" Type="http://schemas.openxmlformats.org/officeDocument/2006/relationships/image" Target="media/image32.png"/><Relationship Id="rId14" Type="http://schemas.openxmlformats.org/officeDocument/2006/relationships/image" Target="media/image9.png"/><Relationship Id="rId36" Type="http://schemas.openxmlformats.org/officeDocument/2006/relationships/image" Target="media/image3.png"/><Relationship Id="rId17" Type="http://schemas.openxmlformats.org/officeDocument/2006/relationships/image" Target="media/image10.png"/><Relationship Id="rId39" Type="http://schemas.openxmlformats.org/officeDocument/2006/relationships/header" Target="header1.xml"/><Relationship Id="rId16" Type="http://schemas.openxmlformats.org/officeDocument/2006/relationships/image" Target="media/image22.png"/><Relationship Id="rId38" Type="http://schemas.openxmlformats.org/officeDocument/2006/relationships/image" Target="media/image7.png"/><Relationship Id="rId19" Type="http://schemas.openxmlformats.org/officeDocument/2006/relationships/image" Target="media/image14.png"/><Relationship Id="rId18" Type="http://schemas.openxmlformats.org/officeDocument/2006/relationships/image" Target="media/image1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D+aH8oi9arHKWiZAVNcpPSu3tA==">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2024-03-20T16:49:00Z</dcterms:created>
  <dc:creator>Hazem Mehdi</dc:creator>
</cp:coreProperties>
</file>